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A5" w:rsidRDefault="00CF39D0" w:rsidP="00A7773C">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-720090</wp:posOffset>
            </wp:positionV>
            <wp:extent cx="7534275" cy="10706100"/>
            <wp:effectExtent l="19050" t="0" r="9525" b="0"/>
            <wp:wrapTight wrapText="bothSides">
              <wp:wrapPolygon edited="0">
                <wp:start x="-55" y="0"/>
                <wp:lineTo x="-55" y="21562"/>
                <wp:lineTo x="21627" y="21562"/>
                <wp:lineTo x="21627" y="0"/>
                <wp:lineTo x="-55" y="0"/>
              </wp:wrapPolygon>
            </wp:wrapTight>
            <wp:docPr id="2" name="Рисунок 1" descr="C:\Documents and Settings\Admin.MICROSOF-D96E62\Рабочий стол\img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D96E62\Рабочий стол\img038.jpg"/>
                    <pic:cNvPicPr>
                      <a:picLocks noChangeAspect="1" noChangeArrowheads="1"/>
                    </pic:cNvPicPr>
                  </pic:nvPicPr>
                  <pic:blipFill>
                    <a:blip r:embed="rId5" cstate="print"/>
                    <a:srcRect/>
                    <a:stretch>
                      <a:fillRect/>
                    </a:stretch>
                  </pic:blipFill>
                  <pic:spPr bwMode="auto">
                    <a:xfrm>
                      <a:off x="0" y="0"/>
                      <a:ext cx="7534275" cy="10706100"/>
                    </a:xfrm>
                    <a:prstGeom prst="rect">
                      <a:avLst/>
                    </a:prstGeom>
                    <a:noFill/>
                    <a:ln w="9525">
                      <a:noFill/>
                      <a:miter lim="800000"/>
                      <a:headEnd/>
                      <a:tailEnd/>
                    </a:ln>
                  </pic:spPr>
                </pic:pic>
              </a:graphicData>
            </a:graphic>
          </wp:anchor>
        </w:drawing>
      </w:r>
    </w:p>
    <w:p w:rsidR="00A7773C" w:rsidRDefault="00A7773C" w:rsidP="00CF39D0">
      <w:pPr>
        <w:pStyle w:val="a3"/>
        <w:rPr>
          <w:rFonts w:ascii="Times New Roman" w:hAnsi="Times New Roman" w:cs="Times New Roman"/>
          <w:sz w:val="28"/>
          <w:szCs w:val="28"/>
        </w:rPr>
      </w:pPr>
    </w:p>
    <w:p w:rsidR="006D5E02" w:rsidRPr="00DB2355" w:rsidRDefault="006D5E02" w:rsidP="006D5E02">
      <w:pPr>
        <w:spacing w:after="0" w:line="240" w:lineRule="auto"/>
        <w:jc w:val="both"/>
        <w:textAlignment w:val="baseline"/>
        <w:rPr>
          <w:rFonts w:ascii="Times New Roman" w:eastAsia="Times New Roman" w:hAnsi="Times New Roman" w:cs="Times New Roman"/>
          <w:sz w:val="24"/>
          <w:szCs w:val="24"/>
          <w:lang w:eastAsia="ru-RU"/>
        </w:rPr>
      </w:pPr>
      <w:r w:rsidRPr="00DB2355">
        <w:rPr>
          <w:rFonts w:ascii="Times New Roman" w:eastAsia="Times New Roman" w:hAnsi="Times New Roman" w:cs="Times New Roman"/>
          <w:bCs/>
          <w:sz w:val="28"/>
          <w:szCs w:val="28"/>
          <w:lang w:eastAsia="ru-RU"/>
        </w:rPr>
        <w:t>Годовой план МБДОУ «Чечеульский детский сад» составлен в соответствие</w:t>
      </w:r>
    </w:p>
    <w:p w:rsidR="006D5E02" w:rsidRPr="00DB2355" w:rsidRDefault="006D5E02" w:rsidP="006D5E02">
      <w:pPr>
        <w:spacing w:after="0" w:line="240" w:lineRule="auto"/>
        <w:jc w:val="both"/>
        <w:textAlignment w:val="baseline"/>
        <w:rPr>
          <w:rFonts w:ascii="Times New Roman" w:eastAsia="Times New Roman" w:hAnsi="Times New Roman" w:cs="Times New Roman"/>
          <w:sz w:val="28"/>
          <w:szCs w:val="28"/>
          <w:lang w:eastAsia="ru-RU"/>
        </w:rPr>
      </w:pPr>
    </w:p>
    <w:p w:rsidR="006D5E02" w:rsidRPr="00DB2355" w:rsidRDefault="006D5E02" w:rsidP="006D5E02">
      <w:pPr>
        <w:numPr>
          <w:ilvl w:val="0"/>
          <w:numId w:val="5"/>
        </w:numPr>
        <w:spacing w:after="0" w:line="240" w:lineRule="auto"/>
        <w:ind w:left="840"/>
        <w:jc w:val="both"/>
        <w:textAlignment w:val="baseline"/>
        <w:rPr>
          <w:rFonts w:ascii="Times New Roman" w:eastAsia="Times New Roman" w:hAnsi="Times New Roman" w:cs="Times New Roman"/>
          <w:sz w:val="28"/>
          <w:szCs w:val="28"/>
          <w:lang w:eastAsia="ru-RU"/>
        </w:rPr>
      </w:pPr>
      <w:r w:rsidRPr="00DB2355">
        <w:rPr>
          <w:rFonts w:ascii="Times New Roman" w:eastAsia="Times New Roman" w:hAnsi="Times New Roman" w:cs="Times New Roman"/>
          <w:sz w:val="28"/>
          <w:szCs w:val="28"/>
          <w:lang w:eastAsia="ru-RU"/>
        </w:rPr>
        <w:t>Федеральным законом «Об образовании в Российской Федерации» (от 29.12.2012 года № 273-ФЗ)</w:t>
      </w:r>
    </w:p>
    <w:p w:rsidR="006D5E02" w:rsidRPr="00DB2355" w:rsidRDefault="006D5E02" w:rsidP="006D5E02">
      <w:pPr>
        <w:numPr>
          <w:ilvl w:val="0"/>
          <w:numId w:val="5"/>
        </w:numPr>
        <w:spacing w:after="0" w:line="240" w:lineRule="auto"/>
        <w:ind w:left="840"/>
        <w:jc w:val="both"/>
        <w:textAlignment w:val="baseline"/>
        <w:rPr>
          <w:rFonts w:ascii="Times New Roman" w:eastAsia="Times New Roman" w:hAnsi="Times New Roman" w:cs="Times New Roman"/>
          <w:sz w:val="28"/>
          <w:szCs w:val="28"/>
          <w:lang w:eastAsia="ru-RU"/>
        </w:rPr>
      </w:pPr>
      <w:r w:rsidRPr="00DB2355">
        <w:rPr>
          <w:rFonts w:ascii="Times New Roman" w:eastAsia="Times New Roman" w:hAnsi="Times New Roman" w:cs="Times New Roman"/>
          <w:sz w:val="28"/>
          <w:szCs w:val="28"/>
          <w:lang w:eastAsia="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6D5E02" w:rsidRPr="00DB2355" w:rsidRDefault="006D5E02" w:rsidP="006D5E02">
      <w:pPr>
        <w:numPr>
          <w:ilvl w:val="0"/>
          <w:numId w:val="5"/>
        </w:numPr>
        <w:spacing w:after="0" w:line="240" w:lineRule="auto"/>
        <w:ind w:left="840"/>
        <w:jc w:val="both"/>
        <w:textAlignment w:val="baseline"/>
        <w:rPr>
          <w:rFonts w:ascii="Times New Roman" w:eastAsia="Times New Roman" w:hAnsi="Times New Roman" w:cs="Times New Roman"/>
          <w:sz w:val="28"/>
          <w:szCs w:val="28"/>
          <w:lang w:eastAsia="ru-RU"/>
        </w:rPr>
      </w:pPr>
      <w:r w:rsidRPr="00DB2355">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ДОУ (СанПиН 2.4.1. 3049-13).</w:t>
      </w:r>
    </w:p>
    <w:p w:rsidR="006D5E02" w:rsidRPr="00496034" w:rsidRDefault="006D5E02" w:rsidP="006D5E02">
      <w:pPr>
        <w:numPr>
          <w:ilvl w:val="0"/>
          <w:numId w:val="5"/>
        </w:numPr>
        <w:spacing w:after="0" w:line="240" w:lineRule="auto"/>
        <w:ind w:left="840"/>
        <w:jc w:val="both"/>
        <w:textAlignment w:val="baseline"/>
        <w:rPr>
          <w:rFonts w:ascii="Times New Roman" w:eastAsia="Times New Roman" w:hAnsi="Times New Roman" w:cs="Times New Roman"/>
          <w:sz w:val="28"/>
          <w:szCs w:val="28"/>
          <w:lang w:eastAsia="ru-RU"/>
        </w:rPr>
      </w:pPr>
      <w:r w:rsidRPr="00DB2355">
        <w:rPr>
          <w:rFonts w:ascii="Times New Roman" w:eastAsia="Times New Roman" w:hAnsi="Times New Roman" w:cs="Times New Roman"/>
          <w:sz w:val="28"/>
          <w:szCs w:val="28"/>
          <w:lang w:eastAsia="ru-RU"/>
        </w:rPr>
        <w:t xml:space="preserve">Примерной </w:t>
      </w:r>
      <w:r w:rsidR="00CF39D0">
        <w:rPr>
          <w:rFonts w:ascii="Times New Roman" w:eastAsia="Times New Roman" w:hAnsi="Times New Roman" w:cs="Times New Roman"/>
          <w:sz w:val="28"/>
          <w:szCs w:val="28"/>
          <w:lang w:eastAsia="ru-RU"/>
        </w:rPr>
        <w:t xml:space="preserve">общеобразовательной </w:t>
      </w:r>
      <w:r w:rsidRPr="00DB2355">
        <w:rPr>
          <w:rFonts w:ascii="Times New Roman" w:eastAsia="Times New Roman" w:hAnsi="Times New Roman" w:cs="Times New Roman"/>
          <w:sz w:val="28"/>
          <w:szCs w:val="28"/>
          <w:lang w:eastAsia="ru-RU"/>
        </w:rPr>
        <w:t>программой «От ро</w:t>
      </w:r>
      <w:r w:rsidR="00CF39D0">
        <w:rPr>
          <w:rFonts w:ascii="Times New Roman" w:eastAsia="Times New Roman" w:hAnsi="Times New Roman" w:cs="Times New Roman"/>
          <w:sz w:val="28"/>
          <w:szCs w:val="28"/>
          <w:lang w:eastAsia="ru-RU"/>
        </w:rPr>
        <w:t xml:space="preserve">ждения до школы» под редакцие Н.Е.Вераксы, </w:t>
      </w:r>
      <w:r w:rsidRPr="00496034">
        <w:rPr>
          <w:rFonts w:ascii="Times New Roman" w:eastAsia="Times New Roman" w:hAnsi="Times New Roman" w:cs="Times New Roman"/>
          <w:sz w:val="28"/>
          <w:szCs w:val="28"/>
          <w:lang w:eastAsia="ru-RU"/>
        </w:rPr>
        <w:t>Т.С.Комаровой, М.А.Васильевой. 2014 года</w:t>
      </w:r>
    </w:p>
    <w:p w:rsidR="006D5E02" w:rsidRPr="00DB2355" w:rsidRDefault="006D5E02" w:rsidP="006D5E02">
      <w:pPr>
        <w:spacing w:after="0" w:line="240" w:lineRule="auto"/>
        <w:ind w:left="840"/>
        <w:jc w:val="both"/>
        <w:textAlignment w:val="baseline"/>
        <w:rPr>
          <w:rFonts w:ascii="Times New Roman" w:eastAsia="Times New Roman" w:hAnsi="Times New Roman" w:cs="Times New Roman"/>
          <w:sz w:val="28"/>
          <w:szCs w:val="28"/>
          <w:lang w:eastAsia="ru-RU"/>
        </w:rPr>
      </w:pPr>
    </w:p>
    <w:p w:rsidR="00A7773C" w:rsidRPr="00725113" w:rsidRDefault="00A7773C" w:rsidP="00660423">
      <w:pPr>
        <w:jc w:val="center"/>
        <w:rPr>
          <w:rFonts w:ascii="Times New Roman" w:hAnsi="Times New Roman" w:cs="Times New Roman"/>
          <w:b/>
          <w:sz w:val="28"/>
          <w:szCs w:val="28"/>
        </w:rPr>
      </w:pPr>
      <w:r w:rsidRPr="00725113">
        <w:rPr>
          <w:rFonts w:ascii="Times New Roman" w:hAnsi="Times New Roman" w:cs="Times New Roman"/>
          <w:b/>
          <w:sz w:val="28"/>
          <w:szCs w:val="28"/>
          <w:lang w:val="en-US"/>
        </w:rPr>
        <w:t>I</w:t>
      </w:r>
      <w:r w:rsidR="0029078F" w:rsidRPr="00725113">
        <w:rPr>
          <w:rFonts w:ascii="Times New Roman" w:hAnsi="Times New Roman" w:cs="Times New Roman"/>
          <w:b/>
          <w:sz w:val="28"/>
          <w:szCs w:val="28"/>
        </w:rPr>
        <w:t xml:space="preserve"> </w:t>
      </w:r>
      <w:r w:rsidR="00660423">
        <w:rPr>
          <w:rFonts w:ascii="Times New Roman" w:hAnsi="Times New Roman" w:cs="Times New Roman"/>
          <w:b/>
          <w:sz w:val="28"/>
          <w:szCs w:val="28"/>
        </w:rPr>
        <w:t xml:space="preserve">раздел. </w:t>
      </w:r>
      <w:r w:rsidR="0029078F" w:rsidRPr="00725113">
        <w:rPr>
          <w:rFonts w:ascii="Times New Roman" w:hAnsi="Times New Roman" w:cs="Times New Roman"/>
          <w:b/>
          <w:sz w:val="28"/>
          <w:szCs w:val="28"/>
        </w:rPr>
        <w:t>Общая информация об учреждении</w:t>
      </w:r>
      <w:r w:rsidR="00660423">
        <w:rPr>
          <w:rFonts w:ascii="Times New Roman" w:hAnsi="Times New Roman" w:cs="Times New Roman"/>
          <w:b/>
          <w:sz w:val="28"/>
          <w:szCs w:val="28"/>
        </w:rPr>
        <w:t>.</w:t>
      </w:r>
    </w:p>
    <w:p w:rsidR="0029078F" w:rsidRPr="00725113" w:rsidRDefault="0029078F" w:rsidP="003133DA">
      <w:pPr>
        <w:jc w:val="both"/>
        <w:rPr>
          <w:rFonts w:ascii="Times New Roman" w:hAnsi="Times New Roman" w:cs="Times New Roman"/>
          <w:sz w:val="28"/>
          <w:szCs w:val="28"/>
        </w:rPr>
      </w:pPr>
      <w:r w:rsidRPr="00725113">
        <w:rPr>
          <w:rFonts w:ascii="Times New Roman" w:hAnsi="Times New Roman" w:cs="Times New Roman"/>
          <w:sz w:val="28"/>
          <w:szCs w:val="28"/>
        </w:rPr>
        <w:t>Муниципальное бюджетное дошкольное образовательное учреждение «Чечеульский детский сад»</w:t>
      </w:r>
    </w:p>
    <w:p w:rsidR="0029078F" w:rsidRPr="00725113" w:rsidRDefault="0029078F" w:rsidP="003133DA">
      <w:pPr>
        <w:jc w:val="both"/>
        <w:rPr>
          <w:rFonts w:ascii="Times New Roman" w:hAnsi="Times New Roman" w:cs="Times New Roman"/>
          <w:sz w:val="28"/>
          <w:szCs w:val="28"/>
        </w:rPr>
      </w:pPr>
      <w:r w:rsidRPr="00725113">
        <w:rPr>
          <w:rFonts w:ascii="Times New Roman" w:hAnsi="Times New Roman" w:cs="Times New Roman"/>
          <w:sz w:val="28"/>
          <w:szCs w:val="28"/>
        </w:rPr>
        <w:t>Дата создания: 1995год.</w:t>
      </w:r>
    </w:p>
    <w:p w:rsidR="0029078F" w:rsidRPr="00725113" w:rsidRDefault="0029078F" w:rsidP="003133DA">
      <w:pPr>
        <w:jc w:val="both"/>
        <w:rPr>
          <w:rFonts w:ascii="Times New Roman" w:hAnsi="Times New Roman" w:cs="Times New Roman"/>
          <w:sz w:val="28"/>
          <w:szCs w:val="28"/>
        </w:rPr>
      </w:pPr>
      <w:r w:rsidRPr="00725113">
        <w:rPr>
          <w:rFonts w:ascii="Times New Roman" w:hAnsi="Times New Roman" w:cs="Times New Roman"/>
          <w:sz w:val="28"/>
          <w:szCs w:val="28"/>
        </w:rPr>
        <w:t>Адрес: 663630 Красноярский край, Канский район, с. Чечеул, пер. Новый, 3а</w:t>
      </w:r>
    </w:p>
    <w:p w:rsidR="0029078F" w:rsidRPr="00725113" w:rsidRDefault="0029078F" w:rsidP="003133DA">
      <w:pPr>
        <w:jc w:val="both"/>
        <w:rPr>
          <w:rFonts w:ascii="Times New Roman" w:hAnsi="Times New Roman" w:cs="Times New Roman"/>
          <w:sz w:val="28"/>
          <w:szCs w:val="28"/>
        </w:rPr>
      </w:pPr>
      <w:r w:rsidRPr="00725113">
        <w:rPr>
          <w:rFonts w:ascii="Times New Roman" w:hAnsi="Times New Roman" w:cs="Times New Roman"/>
          <w:sz w:val="28"/>
          <w:szCs w:val="28"/>
        </w:rPr>
        <w:t>Телефон: 8 (39161) 78 – 1- 23 моб. 89832910955</w:t>
      </w:r>
    </w:p>
    <w:p w:rsidR="0029078F" w:rsidRPr="00725113" w:rsidRDefault="0029078F" w:rsidP="003133DA">
      <w:pPr>
        <w:jc w:val="both"/>
        <w:rPr>
          <w:rFonts w:ascii="Times New Roman" w:hAnsi="Times New Roman" w:cs="Times New Roman"/>
          <w:sz w:val="28"/>
          <w:szCs w:val="28"/>
        </w:rPr>
      </w:pPr>
      <w:r w:rsidRPr="00725113">
        <w:rPr>
          <w:rFonts w:ascii="Times New Roman" w:hAnsi="Times New Roman" w:cs="Times New Roman"/>
          <w:sz w:val="28"/>
          <w:szCs w:val="28"/>
        </w:rPr>
        <w:t xml:space="preserve">Электронная почта: </w:t>
      </w:r>
      <w:hyperlink r:id="rId6" w:history="1">
        <w:r w:rsidRPr="00725113">
          <w:rPr>
            <w:rStyle w:val="a4"/>
            <w:rFonts w:ascii="Times New Roman" w:hAnsi="Times New Roman" w:cs="Times New Roman"/>
            <w:sz w:val="28"/>
            <w:szCs w:val="28"/>
            <w:lang w:val="en-US"/>
          </w:rPr>
          <w:t>checheul</w:t>
        </w:r>
        <w:r w:rsidRPr="00725113">
          <w:rPr>
            <w:rStyle w:val="a4"/>
            <w:rFonts w:ascii="Times New Roman" w:hAnsi="Times New Roman" w:cs="Times New Roman"/>
            <w:sz w:val="28"/>
            <w:szCs w:val="28"/>
          </w:rPr>
          <w:t>-</w:t>
        </w:r>
        <w:r w:rsidRPr="00725113">
          <w:rPr>
            <w:rStyle w:val="a4"/>
            <w:rFonts w:ascii="Times New Roman" w:hAnsi="Times New Roman" w:cs="Times New Roman"/>
            <w:sz w:val="28"/>
            <w:szCs w:val="28"/>
            <w:lang w:val="en-US"/>
          </w:rPr>
          <w:t>dou</w:t>
        </w:r>
        <w:r w:rsidRPr="00725113">
          <w:rPr>
            <w:rStyle w:val="a4"/>
            <w:rFonts w:ascii="Times New Roman" w:hAnsi="Times New Roman" w:cs="Times New Roman"/>
            <w:sz w:val="28"/>
            <w:szCs w:val="28"/>
          </w:rPr>
          <w:t>2013@</w:t>
        </w:r>
        <w:r w:rsidRPr="00725113">
          <w:rPr>
            <w:rStyle w:val="a4"/>
            <w:rFonts w:ascii="Times New Roman" w:hAnsi="Times New Roman" w:cs="Times New Roman"/>
            <w:sz w:val="28"/>
            <w:szCs w:val="28"/>
            <w:lang w:val="en-US"/>
          </w:rPr>
          <w:t>yandex</w:t>
        </w:r>
        <w:r w:rsidRPr="00725113">
          <w:rPr>
            <w:rStyle w:val="a4"/>
            <w:rFonts w:ascii="Times New Roman" w:hAnsi="Times New Roman" w:cs="Times New Roman"/>
            <w:sz w:val="28"/>
            <w:szCs w:val="28"/>
          </w:rPr>
          <w:t>.</w:t>
        </w:r>
        <w:r w:rsidRPr="00725113">
          <w:rPr>
            <w:rStyle w:val="a4"/>
            <w:rFonts w:ascii="Times New Roman" w:hAnsi="Times New Roman" w:cs="Times New Roman"/>
            <w:sz w:val="28"/>
            <w:szCs w:val="28"/>
            <w:lang w:val="en-US"/>
          </w:rPr>
          <w:t>ru</w:t>
        </w:r>
      </w:hyperlink>
      <w:r w:rsidRPr="00725113">
        <w:rPr>
          <w:rFonts w:ascii="Times New Roman" w:hAnsi="Times New Roman" w:cs="Times New Roman"/>
          <w:sz w:val="28"/>
          <w:szCs w:val="28"/>
        </w:rPr>
        <w:t xml:space="preserve"> </w:t>
      </w:r>
    </w:p>
    <w:p w:rsidR="00725113" w:rsidRPr="00725113" w:rsidRDefault="00725113" w:rsidP="003133DA">
      <w:pPr>
        <w:jc w:val="both"/>
        <w:rPr>
          <w:rFonts w:ascii="Times New Roman" w:hAnsi="Times New Roman" w:cs="Times New Roman"/>
          <w:sz w:val="28"/>
          <w:szCs w:val="28"/>
        </w:rPr>
      </w:pPr>
      <w:r w:rsidRPr="00725113">
        <w:rPr>
          <w:rFonts w:ascii="Times New Roman" w:hAnsi="Times New Roman" w:cs="Times New Roman"/>
          <w:sz w:val="28"/>
          <w:szCs w:val="28"/>
        </w:rPr>
        <w:t>Номер и дата выдачи лицензии: №7084-л, 23.10.2012г.</w:t>
      </w:r>
    </w:p>
    <w:p w:rsidR="00725113" w:rsidRPr="00725113" w:rsidRDefault="00725113" w:rsidP="003133DA">
      <w:pPr>
        <w:jc w:val="both"/>
        <w:rPr>
          <w:rFonts w:ascii="Times New Roman" w:hAnsi="Times New Roman" w:cs="Times New Roman"/>
          <w:sz w:val="28"/>
          <w:szCs w:val="28"/>
        </w:rPr>
      </w:pPr>
      <w:r w:rsidRPr="00725113">
        <w:rPr>
          <w:rFonts w:ascii="Times New Roman" w:hAnsi="Times New Roman" w:cs="Times New Roman"/>
          <w:sz w:val="28"/>
          <w:szCs w:val="28"/>
        </w:rPr>
        <w:t>Срок действия лицензии – бессрочная.</w:t>
      </w:r>
    </w:p>
    <w:p w:rsidR="00725113" w:rsidRPr="00725113" w:rsidRDefault="00725113" w:rsidP="003133DA">
      <w:pPr>
        <w:jc w:val="both"/>
        <w:rPr>
          <w:rFonts w:ascii="Times New Roman" w:hAnsi="Times New Roman" w:cs="Times New Roman"/>
          <w:sz w:val="28"/>
          <w:szCs w:val="28"/>
        </w:rPr>
      </w:pPr>
      <w:r w:rsidRPr="00725113">
        <w:rPr>
          <w:rFonts w:ascii="Times New Roman" w:hAnsi="Times New Roman" w:cs="Times New Roman"/>
          <w:sz w:val="28"/>
          <w:szCs w:val="28"/>
        </w:rPr>
        <w:t>Тип: общеразвивающий</w:t>
      </w:r>
    </w:p>
    <w:p w:rsidR="00725113" w:rsidRDefault="00725113" w:rsidP="003133DA">
      <w:pPr>
        <w:jc w:val="both"/>
        <w:rPr>
          <w:rFonts w:ascii="Times New Roman" w:hAnsi="Times New Roman" w:cs="Times New Roman"/>
          <w:sz w:val="28"/>
          <w:szCs w:val="28"/>
        </w:rPr>
      </w:pPr>
      <w:r w:rsidRPr="00725113">
        <w:rPr>
          <w:rFonts w:ascii="Times New Roman" w:hAnsi="Times New Roman" w:cs="Times New Roman"/>
          <w:sz w:val="28"/>
          <w:szCs w:val="28"/>
        </w:rPr>
        <w:t>Режим работы: пятидневная рабочая неделя, с 7.30 – 18.00</w:t>
      </w:r>
      <w:r>
        <w:rPr>
          <w:rFonts w:ascii="Times New Roman" w:hAnsi="Times New Roman" w:cs="Times New Roman"/>
          <w:sz w:val="28"/>
          <w:szCs w:val="28"/>
        </w:rPr>
        <w:t>.</w:t>
      </w:r>
    </w:p>
    <w:p w:rsidR="00725113" w:rsidRDefault="00725113" w:rsidP="003133DA">
      <w:pPr>
        <w:jc w:val="both"/>
        <w:rPr>
          <w:rFonts w:ascii="Times New Roman" w:hAnsi="Times New Roman" w:cs="Times New Roman"/>
          <w:sz w:val="28"/>
          <w:szCs w:val="28"/>
        </w:rPr>
      </w:pPr>
      <w:r>
        <w:rPr>
          <w:rFonts w:ascii="Times New Roman" w:hAnsi="Times New Roman" w:cs="Times New Roman"/>
          <w:b/>
          <w:sz w:val="28"/>
          <w:szCs w:val="28"/>
        </w:rPr>
        <w:t xml:space="preserve">Заведующий МБДОУ – </w:t>
      </w:r>
      <w:r>
        <w:rPr>
          <w:rFonts w:ascii="Times New Roman" w:hAnsi="Times New Roman" w:cs="Times New Roman"/>
          <w:sz w:val="28"/>
          <w:szCs w:val="28"/>
        </w:rPr>
        <w:t xml:space="preserve">Сергиенко Нелли Ивановна, образование высшее, </w:t>
      </w:r>
      <w:r w:rsidR="00DB3DE8">
        <w:rPr>
          <w:rFonts w:ascii="Times New Roman" w:hAnsi="Times New Roman" w:cs="Times New Roman"/>
          <w:sz w:val="28"/>
          <w:szCs w:val="28"/>
        </w:rPr>
        <w:t>педагогический стаж – 22 года, в должности – 2 года.</w:t>
      </w:r>
    </w:p>
    <w:p w:rsidR="00DB3DE8" w:rsidRDefault="00DB3DE8" w:rsidP="003133DA">
      <w:pPr>
        <w:jc w:val="both"/>
        <w:rPr>
          <w:rFonts w:ascii="Times New Roman" w:hAnsi="Times New Roman" w:cs="Times New Roman"/>
          <w:sz w:val="28"/>
          <w:szCs w:val="28"/>
        </w:rPr>
      </w:pPr>
      <w:r w:rsidRPr="00DB3DE8">
        <w:rPr>
          <w:rFonts w:ascii="Times New Roman" w:hAnsi="Times New Roman" w:cs="Times New Roman"/>
          <w:b/>
          <w:sz w:val="28"/>
          <w:szCs w:val="28"/>
        </w:rPr>
        <w:t>Заместитель заведующего по АХЧ</w:t>
      </w:r>
      <w:r>
        <w:rPr>
          <w:rFonts w:ascii="Times New Roman" w:hAnsi="Times New Roman" w:cs="Times New Roman"/>
          <w:sz w:val="28"/>
          <w:szCs w:val="28"/>
        </w:rPr>
        <w:t xml:space="preserve"> – Мамонова Наталья Владимировна, образование среднее специальное, в должности   лет.</w:t>
      </w:r>
    </w:p>
    <w:p w:rsidR="00DB3DE8" w:rsidRDefault="00DB3DE8" w:rsidP="003133DA">
      <w:pPr>
        <w:jc w:val="both"/>
        <w:rPr>
          <w:rFonts w:ascii="Times New Roman" w:hAnsi="Times New Roman" w:cs="Times New Roman"/>
          <w:sz w:val="28"/>
          <w:szCs w:val="28"/>
        </w:rPr>
      </w:pPr>
      <w:r>
        <w:rPr>
          <w:rFonts w:ascii="Times New Roman" w:hAnsi="Times New Roman" w:cs="Times New Roman"/>
          <w:b/>
          <w:sz w:val="28"/>
          <w:szCs w:val="28"/>
        </w:rPr>
        <w:t xml:space="preserve">Старший воспитатель </w:t>
      </w:r>
      <w:r w:rsidR="003133DA">
        <w:rPr>
          <w:rFonts w:ascii="Times New Roman" w:hAnsi="Times New Roman" w:cs="Times New Roman"/>
          <w:b/>
          <w:sz w:val="28"/>
          <w:szCs w:val="28"/>
        </w:rPr>
        <w:t>–</w:t>
      </w:r>
      <w:r>
        <w:rPr>
          <w:rFonts w:ascii="Times New Roman" w:hAnsi="Times New Roman" w:cs="Times New Roman"/>
          <w:b/>
          <w:sz w:val="28"/>
          <w:szCs w:val="28"/>
        </w:rPr>
        <w:t xml:space="preserve"> </w:t>
      </w:r>
      <w:r w:rsidR="003133DA">
        <w:rPr>
          <w:rFonts w:ascii="Times New Roman" w:hAnsi="Times New Roman" w:cs="Times New Roman"/>
          <w:sz w:val="28"/>
          <w:szCs w:val="28"/>
        </w:rPr>
        <w:t>Яковлева Ольга Александровна, образование среднее специальное, высшая квалификационная категория, педагогический стаж – 23года, в должности – 1 год.</w:t>
      </w:r>
    </w:p>
    <w:p w:rsidR="003133DA" w:rsidRDefault="003133DA" w:rsidP="003133DA">
      <w:pPr>
        <w:jc w:val="both"/>
        <w:rPr>
          <w:rFonts w:ascii="Times New Roman" w:hAnsi="Times New Roman" w:cs="Times New Roman"/>
          <w:sz w:val="28"/>
          <w:szCs w:val="28"/>
        </w:rPr>
      </w:pPr>
    </w:p>
    <w:p w:rsidR="003133DA" w:rsidRDefault="003133DA" w:rsidP="003133DA">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Проектная мощность МБДОУ – </w:t>
      </w:r>
      <w:r w:rsidR="00EF6AE7">
        <w:rPr>
          <w:rFonts w:ascii="Times New Roman" w:hAnsi="Times New Roman" w:cs="Times New Roman"/>
          <w:sz w:val="28"/>
          <w:szCs w:val="28"/>
        </w:rPr>
        <w:t>153</w:t>
      </w:r>
      <w:r>
        <w:rPr>
          <w:rFonts w:ascii="Times New Roman" w:hAnsi="Times New Roman" w:cs="Times New Roman"/>
          <w:sz w:val="28"/>
          <w:szCs w:val="28"/>
        </w:rPr>
        <w:t xml:space="preserve"> воспи</w:t>
      </w:r>
      <w:r w:rsidR="00EF6AE7">
        <w:rPr>
          <w:rFonts w:ascii="Times New Roman" w:hAnsi="Times New Roman" w:cs="Times New Roman"/>
          <w:sz w:val="28"/>
          <w:szCs w:val="28"/>
        </w:rPr>
        <w:t>танников, списочный состав – 145</w:t>
      </w:r>
      <w:r>
        <w:rPr>
          <w:rFonts w:ascii="Times New Roman" w:hAnsi="Times New Roman" w:cs="Times New Roman"/>
          <w:sz w:val="28"/>
          <w:szCs w:val="28"/>
        </w:rPr>
        <w:t xml:space="preserve"> человек. В МБДОУ функционирует 7 групп общеразвивающей направленности. </w:t>
      </w:r>
    </w:p>
    <w:tbl>
      <w:tblPr>
        <w:tblStyle w:val="a5"/>
        <w:tblW w:w="0" w:type="auto"/>
        <w:jc w:val="center"/>
        <w:tblLook w:val="04A0"/>
      </w:tblPr>
      <w:tblGrid>
        <w:gridCol w:w="534"/>
        <w:gridCol w:w="3294"/>
        <w:gridCol w:w="1914"/>
        <w:gridCol w:w="1914"/>
        <w:gridCol w:w="1915"/>
      </w:tblGrid>
      <w:tr w:rsidR="003133DA" w:rsidTr="003133DA">
        <w:trPr>
          <w:jc w:val="center"/>
        </w:trPr>
        <w:tc>
          <w:tcPr>
            <w:tcW w:w="534" w:type="dxa"/>
          </w:tcPr>
          <w:p w:rsidR="003133DA" w:rsidRDefault="003133DA" w:rsidP="003133DA">
            <w:pPr>
              <w:jc w:val="center"/>
              <w:rPr>
                <w:rFonts w:ascii="Times New Roman" w:hAnsi="Times New Roman" w:cs="Times New Roman"/>
                <w:sz w:val="28"/>
                <w:szCs w:val="28"/>
              </w:rPr>
            </w:pPr>
            <w:r>
              <w:rPr>
                <w:rFonts w:ascii="Times New Roman" w:hAnsi="Times New Roman" w:cs="Times New Roman"/>
                <w:sz w:val="28"/>
                <w:szCs w:val="28"/>
              </w:rPr>
              <w:t>№</w:t>
            </w:r>
          </w:p>
        </w:tc>
        <w:tc>
          <w:tcPr>
            <w:tcW w:w="3294" w:type="dxa"/>
          </w:tcPr>
          <w:p w:rsidR="003133DA" w:rsidRDefault="003133DA" w:rsidP="003133DA">
            <w:pPr>
              <w:jc w:val="center"/>
              <w:rPr>
                <w:rFonts w:ascii="Times New Roman" w:hAnsi="Times New Roman" w:cs="Times New Roman"/>
                <w:sz w:val="28"/>
                <w:szCs w:val="28"/>
              </w:rPr>
            </w:pPr>
            <w:r>
              <w:rPr>
                <w:rFonts w:ascii="Times New Roman" w:hAnsi="Times New Roman" w:cs="Times New Roman"/>
                <w:sz w:val="28"/>
                <w:szCs w:val="28"/>
              </w:rPr>
              <w:t>Группы</w:t>
            </w:r>
          </w:p>
        </w:tc>
        <w:tc>
          <w:tcPr>
            <w:tcW w:w="1914" w:type="dxa"/>
          </w:tcPr>
          <w:p w:rsidR="003133DA" w:rsidRDefault="003133DA" w:rsidP="003133DA">
            <w:pPr>
              <w:jc w:val="center"/>
              <w:rPr>
                <w:rFonts w:ascii="Times New Roman" w:hAnsi="Times New Roman" w:cs="Times New Roman"/>
                <w:sz w:val="28"/>
                <w:szCs w:val="28"/>
              </w:rPr>
            </w:pPr>
            <w:r>
              <w:rPr>
                <w:rFonts w:ascii="Times New Roman" w:hAnsi="Times New Roman" w:cs="Times New Roman"/>
                <w:sz w:val="28"/>
                <w:szCs w:val="28"/>
              </w:rPr>
              <w:t>Возраст детей</w:t>
            </w:r>
          </w:p>
        </w:tc>
        <w:tc>
          <w:tcPr>
            <w:tcW w:w="1914" w:type="dxa"/>
          </w:tcPr>
          <w:p w:rsidR="003133DA" w:rsidRDefault="003133DA" w:rsidP="003133DA">
            <w:pPr>
              <w:jc w:val="center"/>
              <w:rPr>
                <w:rFonts w:ascii="Times New Roman" w:hAnsi="Times New Roman" w:cs="Times New Roman"/>
                <w:sz w:val="28"/>
                <w:szCs w:val="28"/>
              </w:rPr>
            </w:pPr>
            <w:r>
              <w:rPr>
                <w:rFonts w:ascii="Times New Roman" w:hAnsi="Times New Roman" w:cs="Times New Roman"/>
                <w:sz w:val="28"/>
                <w:szCs w:val="28"/>
              </w:rPr>
              <w:t>Количество групп</w:t>
            </w:r>
          </w:p>
        </w:tc>
        <w:tc>
          <w:tcPr>
            <w:tcW w:w="1915" w:type="dxa"/>
          </w:tcPr>
          <w:p w:rsidR="003133DA" w:rsidRDefault="003133DA" w:rsidP="003133DA">
            <w:pPr>
              <w:jc w:val="center"/>
              <w:rPr>
                <w:rFonts w:ascii="Times New Roman" w:hAnsi="Times New Roman" w:cs="Times New Roman"/>
                <w:sz w:val="28"/>
                <w:szCs w:val="28"/>
              </w:rPr>
            </w:pPr>
            <w:r>
              <w:rPr>
                <w:rFonts w:ascii="Times New Roman" w:hAnsi="Times New Roman" w:cs="Times New Roman"/>
                <w:sz w:val="28"/>
                <w:szCs w:val="28"/>
              </w:rPr>
              <w:t>Численность детей</w:t>
            </w:r>
          </w:p>
        </w:tc>
      </w:tr>
      <w:tr w:rsidR="003133DA" w:rsidTr="003133DA">
        <w:trPr>
          <w:jc w:val="center"/>
        </w:trPr>
        <w:tc>
          <w:tcPr>
            <w:tcW w:w="534" w:type="dxa"/>
          </w:tcPr>
          <w:p w:rsidR="003133DA" w:rsidRDefault="003133DA" w:rsidP="003133DA">
            <w:pPr>
              <w:jc w:val="center"/>
              <w:rPr>
                <w:rFonts w:ascii="Times New Roman" w:hAnsi="Times New Roman" w:cs="Times New Roman"/>
                <w:sz w:val="28"/>
                <w:szCs w:val="28"/>
              </w:rPr>
            </w:pPr>
            <w:r>
              <w:rPr>
                <w:rFonts w:ascii="Times New Roman" w:hAnsi="Times New Roman" w:cs="Times New Roman"/>
                <w:sz w:val="28"/>
                <w:szCs w:val="28"/>
              </w:rPr>
              <w:t>1</w:t>
            </w:r>
          </w:p>
        </w:tc>
        <w:tc>
          <w:tcPr>
            <w:tcW w:w="3294" w:type="dxa"/>
          </w:tcPr>
          <w:p w:rsidR="003133DA" w:rsidRDefault="003133DA" w:rsidP="003133DA">
            <w:pPr>
              <w:rPr>
                <w:rFonts w:ascii="Times New Roman" w:hAnsi="Times New Roman" w:cs="Times New Roman"/>
                <w:sz w:val="28"/>
                <w:szCs w:val="28"/>
              </w:rPr>
            </w:pPr>
            <w:r>
              <w:rPr>
                <w:rFonts w:ascii="Times New Roman" w:hAnsi="Times New Roman" w:cs="Times New Roman"/>
                <w:sz w:val="28"/>
                <w:szCs w:val="28"/>
              </w:rPr>
              <w:t>Группы для детей младшего дошкольного возраста – младшие группы</w:t>
            </w:r>
          </w:p>
        </w:tc>
        <w:tc>
          <w:tcPr>
            <w:tcW w:w="1914" w:type="dxa"/>
          </w:tcPr>
          <w:p w:rsidR="003133DA" w:rsidRDefault="003133DA" w:rsidP="003133DA">
            <w:pPr>
              <w:jc w:val="center"/>
              <w:rPr>
                <w:rFonts w:ascii="Times New Roman" w:hAnsi="Times New Roman" w:cs="Times New Roman"/>
                <w:sz w:val="28"/>
                <w:szCs w:val="28"/>
              </w:rPr>
            </w:pPr>
            <w:r>
              <w:rPr>
                <w:rFonts w:ascii="Times New Roman" w:hAnsi="Times New Roman" w:cs="Times New Roman"/>
                <w:sz w:val="28"/>
                <w:szCs w:val="28"/>
              </w:rPr>
              <w:t>с 2 до 4 лет</w:t>
            </w:r>
          </w:p>
        </w:tc>
        <w:tc>
          <w:tcPr>
            <w:tcW w:w="1914" w:type="dxa"/>
          </w:tcPr>
          <w:p w:rsidR="003133DA" w:rsidRDefault="003133DA" w:rsidP="003133DA">
            <w:pPr>
              <w:jc w:val="cente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41</w:t>
            </w:r>
          </w:p>
        </w:tc>
      </w:tr>
      <w:tr w:rsidR="003133DA" w:rsidTr="003133DA">
        <w:trPr>
          <w:jc w:val="center"/>
        </w:trPr>
        <w:tc>
          <w:tcPr>
            <w:tcW w:w="53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2</w:t>
            </w:r>
          </w:p>
        </w:tc>
        <w:tc>
          <w:tcPr>
            <w:tcW w:w="3294" w:type="dxa"/>
          </w:tcPr>
          <w:p w:rsidR="003133DA" w:rsidRDefault="00C3401D" w:rsidP="003133DA">
            <w:pPr>
              <w:rPr>
                <w:rFonts w:ascii="Times New Roman" w:hAnsi="Times New Roman" w:cs="Times New Roman"/>
                <w:sz w:val="28"/>
                <w:szCs w:val="28"/>
              </w:rPr>
            </w:pPr>
            <w:r>
              <w:rPr>
                <w:rFonts w:ascii="Times New Roman" w:hAnsi="Times New Roman" w:cs="Times New Roman"/>
                <w:sz w:val="28"/>
                <w:szCs w:val="28"/>
              </w:rPr>
              <w:t>Группы для детей среднего дошкольного возраста – средние группы</w:t>
            </w:r>
          </w:p>
        </w:tc>
        <w:tc>
          <w:tcPr>
            <w:tcW w:w="191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с 4 до 5 лет</w:t>
            </w:r>
          </w:p>
        </w:tc>
        <w:tc>
          <w:tcPr>
            <w:tcW w:w="1914" w:type="dxa"/>
          </w:tcPr>
          <w:p w:rsidR="003133DA" w:rsidRDefault="00EF6AE7" w:rsidP="003133DA">
            <w:pPr>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3133DA" w:rsidRDefault="00EF6AE7" w:rsidP="003133DA">
            <w:pPr>
              <w:jc w:val="center"/>
              <w:rPr>
                <w:rFonts w:ascii="Times New Roman" w:hAnsi="Times New Roman" w:cs="Times New Roman"/>
                <w:sz w:val="28"/>
                <w:szCs w:val="28"/>
              </w:rPr>
            </w:pPr>
            <w:r>
              <w:rPr>
                <w:rFonts w:ascii="Times New Roman" w:hAnsi="Times New Roman" w:cs="Times New Roman"/>
                <w:sz w:val="28"/>
                <w:szCs w:val="28"/>
              </w:rPr>
              <w:t>23</w:t>
            </w:r>
          </w:p>
        </w:tc>
      </w:tr>
      <w:tr w:rsidR="003133DA" w:rsidTr="003133DA">
        <w:trPr>
          <w:jc w:val="center"/>
        </w:trPr>
        <w:tc>
          <w:tcPr>
            <w:tcW w:w="53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3</w:t>
            </w:r>
          </w:p>
        </w:tc>
        <w:tc>
          <w:tcPr>
            <w:tcW w:w="3294" w:type="dxa"/>
          </w:tcPr>
          <w:p w:rsidR="003133DA" w:rsidRDefault="00C3401D" w:rsidP="003133DA">
            <w:pPr>
              <w:rPr>
                <w:rFonts w:ascii="Times New Roman" w:hAnsi="Times New Roman" w:cs="Times New Roman"/>
                <w:sz w:val="28"/>
                <w:szCs w:val="28"/>
              </w:rPr>
            </w:pPr>
            <w:r>
              <w:rPr>
                <w:rFonts w:ascii="Times New Roman" w:hAnsi="Times New Roman" w:cs="Times New Roman"/>
                <w:sz w:val="28"/>
                <w:szCs w:val="28"/>
              </w:rPr>
              <w:t xml:space="preserve">Группы для детей старшего дошкольного возраста – старшие группы </w:t>
            </w:r>
          </w:p>
        </w:tc>
        <w:tc>
          <w:tcPr>
            <w:tcW w:w="191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с 5 до 6 лет</w:t>
            </w:r>
          </w:p>
        </w:tc>
        <w:tc>
          <w:tcPr>
            <w:tcW w:w="1914" w:type="dxa"/>
          </w:tcPr>
          <w:p w:rsidR="003133DA" w:rsidRDefault="00EF6AE7" w:rsidP="003133DA">
            <w:pPr>
              <w:jc w:val="cente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3133DA" w:rsidRDefault="00EF6AE7" w:rsidP="003133DA">
            <w:pPr>
              <w:jc w:val="center"/>
              <w:rPr>
                <w:rFonts w:ascii="Times New Roman" w:hAnsi="Times New Roman" w:cs="Times New Roman"/>
                <w:sz w:val="28"/>
                <w:szCs w:val="28"/>
              </w:rPr>
            </w:pPr>
            <w:r>
              <w:rPr>
                <w:rFonts w:ascii="Times New Roman" w:hAnsi="Times New Roman" w:cs="Times New Roman"/>
                <w:sz w:val="28"/>
                <w:szCs w:val="28"/>
              </w:rPr>
              <w:t>47</w:t>
            </w:r>
          </w:p>
        </w:tc>
      </w:tr>
      <w:tr w:rsidR="003133DA" w:rsidTr="003133DA">
        <w:trPr>
          <w:jc w:val="center"/>
        </w:trPr>
        <w:tc>
          <w:tcPr>
            <w:tcW w:w="53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4</w:t>
            </w:r>
          </w:p>
        </w:tc>
        <w:tc>
          <w:tcPr>
            <w:tcW w:w="3294" w:type="dxa"/>
          </w:tcPr>
          <w:p w:rsidR="003133DA" w:rsidRDefault="00C3401D" w:rsidP="003133DA">
            <w:pPr>
              <w:rPr>
                <w:rFonts w:ascii="Times New Roman" w:hAnsi="Times New Roman" w:cs="Times New Roman"/>
                <w:sz w:val="28"/>
                <w:szCs w:val="28"/>
              </w:rPr>
            </w:pPr>
            <w:r>
              <w:rPr>
                <w:rFonts w:ascii="Times New Roman" w:hAnsi="Times New Roman" w:cs="Times New Roman"/>
                <w:sz w:val="28"/>
                <w:szCs w:val="28"/>
              </w:rPr>
              <w:t>Группы для детей старшего дошкольного возра</w:t>
            </w:r>
            <w:r w:rsidR="00EF6AE7">
              <w:rPr>
                <w:rFonts w:ascii="Times New Roman" w:hAnsi="Times New Roman" w:cs="Times New Roman"/>
                <w:sz w:val="28"/>
                <w:szCs w:val="28"/>
              </w:rPr>
              <w:t xml:space="preserve">ста – подготовительная к школе </w:t>
            </w:r>
            <w:r>
              <w:rPr>
                <w:rFonts w:ascii="Times New Roman" w:hAnsi="Times New Roman" w:cs="Times New Roman"/>
                <w:sz w:val="28"/>
                <w:szCs w:val="28"/>
              </w:rPr>
              <w:t>группа</w:t>
            </w:r>
          </w:p>
        </w:tc>
        <w:tc>
          <w:tcPr>
            <w:tcW w:w="191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с 6 до 8 лет</w:t>
            </w:r>
          </w:p>
        </w:tc>
        <w:tc>
          <w:tcPr>
            <w:tcW w:w="191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2</w:t>
            </w:r>
            <w:r w:rsidR="00EF6AE7">
              <w:rPr>
                <w:rFonts w:ascii="Times New Roman" w:hAnsi="Times New Roman" w:cs="Times New Roman"/>
                <w:sz w:val="28"/>
                <w:szCs w:val="28"/>
              </w:rPr>
              <w:t>3</w:t>
            </w:r>
          </w:p>
        </w:tc>
      </w:tr>
      <w:tr w:rsidR="003133DA" w:rsidTr="003133DA">
        <w:trPr>
          <w:jc w:val="center"/>
        </w:trPr>
        <w:tc>
          <w:tcPr>
            <w:tcW w:w="53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5</w:t>
            </w:r>
          </w:p>
        </w:tc>
        <w:tc>
          <w:tcPr>
            <w:tcW w:w="3294" w:type="dxa"/>
          </w:tcPr>
          <w:p w:rsidR="003133DA" w:rsidRDefault="00C3401D" w:rsidP="003133DA">
            <w:pPr>
              <w:rPr>
                <w:rFonts w:ascii="Times New Roman" w:hAnsi="Times New Roman" w:cs="Times New Roman"/>
                <w:sz w:val="28"/>
                <w:szCs w:val="28"/>
              </w:rPr>
            </w:pPr>
            <w:r>
              <w:rPr>
                <w:rFonts w:ascii="Times New Roman" w:hAnsi="Times New Roman" w:cs="Times New Roman"/>
                <w:sz w:val="28"/>
                <w:szCs w:val="28"/>
              </w:rPr>
              <w:t>Группы для детей старшего возраста – разновозрастная группа</w:t>
            </w:r>
          </w:p>
        </w:tc>
        <w:tc>
          <w:tcPr>
            <w:tcW w:w="191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с 5 до 7 лет</w:t>
            </w:r>
          </w:p>
        </w:tc>
        <w:tc>
          <w:tcPr>
            <w:tcW w:w="1914" w:type="dxa"/>
          </w:tcPr>
          <w:p w:rsidR="003133DA" w:rsidRDefault="00C3401D" w:rsidP="003133DA">
            <w:pPr>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3133DA" w:rsidRDefault="00EF6AE7" w:rsidP="003133DA">
            <w:pPr>
              <w:jc w:val="center"/>
              <w:rPr>
                <w:rFonts w:ascii="Times New Roman" w:hAnsi="Times New Roman" w:cs="Times New Roman"/>
                <w:sz w:val="28"/>
                <w:szCs w:val="28"/>
              </w:rPr>
            </w:pPr>
            <w:r>
              <w:rPr>
                <w:rFonts w:ascii="Times New Roman" w:hAnsi="Times New Roman" w:cs="Times New Roman"/>
                <w:sz w:val="28"/>
                <w:szCs w:val="28"/>
              </w:rPr>
              <w:t>20</w:t>
            </w:r>
          </w:p>
        </w:tc>
      </w:tr>
    </w:tbl>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Прием детей в дошкольное учреждение осуществляется в соответствии с «Положением о порядке приема детей в ДОУ, реализующее основную образовательную программу дошкольного образования», по личному заявлению родителя (законного представителя) ребенка. Отношения между образовательным учреждением и родителями (законными представителями) воспитанников строятся на договорной основе.</w:t>
      </w:r>
    </w:p>
    <w:p w:rsidR="00C3401D" w:rsidRDefault="00C3401D" w:rsidP="003133DA">
      <w:pPr>
        <w:jc w:val="both"/>
        <w:rPr>
          <w:rFonts w:ascii="Times New Roman" w:hAnsi="Times New Roman" w:cs="Times New Roman"/>
          <w:sz w:val="28"/>
          <w:szCs w:val="28"/>
        </w:rPr>
      </w:pPr>
      <w:r w:rsidRPr="00C3401D">
        <w:rPr>
          <w:rFonts w:ascii="Times New Roman" w:hAnsi="Times New Roman" w:cs="Times New Roman"/>
          <w:b/>
          <w:sz w:val="28"/>
          <w:szCs w:val="28"/>
        </w:rPr>
        <w:t>Условия для полноценного интеллектуального развития детей.</w:t>
      </w:r>
      <w:r>
        <w:rPr>
          <w:rFonts w:ascii="Times New Roman" w:hAnsi="Times New Roman" w:cs="Times New Roman"/>
          <w:sz w:val="28"/>
          <w:szCs w:val="28"/>
        </w:rPr>
        <w:t xml:space="preserve"> </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 возможности пополняются современным игровым оборудованием, современными информационными стендами. Предметная среда всех помещений оптимально насыщенна</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bdr w:val="none" w:sz="0" w:space="0" w:color="auto" w:frame="1"/>
        </w:rPr>
        <w:t xml:space="preserve">Педагогический коллектив успешно решает эту проблему пополнения предметно – пространственной развивающей среды: </w:t>
      </w:r>
      <w:r w:rsidRPr="00C3401D">
        <w:rPr>
          <w:rFonts w:ascii="Times New Roman" w:hAnsi="Times New Roman" w:cs="Times New Roman"/>
          <w:sz w:val="28"/>
          <w:szCs w:val="28"/>
        </w:rPr>
        <w:t xml:space="preserve">во всех группах </w:t>
      </w:r>
      <w:r w:rsidRPr="00C3401D">
        <w:rPr>
          <w:rFonts w:ascii="Times New Roman" w:hAnsi="Times New Roman" w:cs="Times New Roman"/>
          <w:sz w:val="28"/>
          <w:szCs w:val="28"/>
        </w:rPr>
        <w:lastRenderedPageBreak/>
        <w:t xml:space="preserve">организованы центры развития детей по пяти направлениям: познавательной деятельности, речевой активности, физического развития, художественно – эстетического развития, социально – коммуникативного развития: </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центр физкультуры и спорта;</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центр природы и экспериментирования;</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центр патриотического воспитания «Родина -Россия»;</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центр безопасности и дорожного движения;</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центр творческой деятельности (рисование, аппликация, ручной труд);</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центр конструктивной деятельности;</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xml:space="preserve">-центр игровой деятельности с включением неоформленного материала; </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уголок уединения;</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уголок для сюжетно – ролевых игр;</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книжный уголок;</w:t>
      </w:r>
    </w:p>
    <w:p w:rsidR="001D2A36" w:rsidRPr="00C3401D" w:rsidRDefault="001D2A36" w:rsidP="001D2A36">
      <w:pPr>
        <w:jc w:val="both"/>
        <w:rPr>
          <w:rFonts w:ascii="Times New Roman" w:hAnsi="Times New Roman" w:cs="Times New Roman"/>
          <w:sz w:val="28"/>
          <w:szCs w:val="28"/>
        </w:rPr>
      </w:pPr>
      <w:r w:rsidRPr="00C3401D">
        <w:rPr>
          <w:rFonts w:ascii="Times New Roman" w:hAnsi="Times New Roman" w:cs="Times New Roman"/>
          <w:sz w:val="28"/>
          <w:szCs w:val="28"/>
        </w:rPr>
        <w:t>- уголок театральной деятельности.</w:t>
      </w:r>
    </w:p>
    <w:p w:rsidR="001D2A36" w:rsidRDefault="001D2A36" w:rsidP="003133DA">
      <w:pPr>
        <w:jc w:val="both"/>
        <w:rPr>
          <w:rFonts w:ascii="Times New Roman" w:hAnsi="Times New Roman" w:cs="Times New Roman"/>
          <w:sz w:val="28"/>
          <w:szCs w:val="28"/>
        </w:rPr>
      </w:pPr>
      <w:r w:rsidRPr="00C3401D">
        <w:rPr>
          <w:rFonts w:ascii="Times New Roman" w:hAnsi="Times New Roman" w:cs="Times New Roman"/>
          <w:sz w:val="28"/>
          <w:szCs w:val="28"/>
          <w:bdr w:val="none" w:sz="0" w:space="0" w:color="auto" w:frame="1"/>
        </w:rPr>
        <w:t>У каждой возрастной группы имеются  прогулочные площадки, которые оснащены песочницами, качелями, горками, верандами.</w:t>
      </w:r>
      <w:r w:rsidRPr="00C3401D">
        <w:rPr>
          <w:rFonts w:ascii="Times New Roman" w:hAnsi="Times New Roman" w:cs="Times New Roman"/>
          <w:sz w:val="28"/>
          <w:szCs w:val="28"/>
        </w:rPr>
        <w:t xml:space="preserve"> </w:t>
      </w:r>
      <w:r w:rsidRPr="00C3401D">
        <w:rPr>
          <w:rFonts w:ascii="Times New Roman" w:hAnsi="Times New Roman" w:cs="Times New Roman"/>
          <w:sz w:val="28"/>
          <w:szCs w:val="28"/>
          <w:bdr w:val="none" w:sz="0" w:space="0" w:color="auto" w:frame="1"/>
        </w:rPr>
        <w:t>При содействии родителей на всех площадках созданы игровые зоны для различных видов игр: сюжетно-ролевых, настольно-печатных, дидактических. Оборудована зона двигательной активности (пеньки, бревна, лестницы, турники, лабиринты), радуют глаз и дают возможность наблюдений и экспериментальной деятельности цветники, мини - огороды.</w:t>
      </w:r>
      <w:r w:rsidRPr="00C3401D">
        <w:rPr>
          <w:rFonts w:ascii="Times New Roman" w:hAnsi="Times New Roman" w:cs="Times New Roman"/>
          <w:sz w:val="28"/>
          <w:szCs w:val="28"/>
        </w:rPr>
        <w:t xml:space="preserve"> </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В детском саду сформирована материально-техническая база для реализации образовательных программ, жизнеобеспечения и развития детей. В ДОУ оборудованы помещения:</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 групповые помещения – 7;</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 кабинет заведующего – 1;</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 методический кабинет – 1;</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 музыкально - физкультурный зал – 1;</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 пищеблок – 1;</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lastRenderedPageBreak/>
        <w:t>− прачечная – 1;</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 медицинский кабинет – 1;</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 кабинет заместителя по АХЧ - 1;</w:t>
      </w:r>
    </w:p>
    <w:p w:rsid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w:t>
      </w:r>
      <w:r w:rsidR="001D2A36">
        <w:rPr>
          <w:rFonts w:ascii="Times New Roman" w:hAnsi="Times New Roman" w:cs="Times New Roman"/>
          <w:sz w:val="28"/>
          <w:szCs w:val="28"/>
        </w:rPr>
        <w:t xml:space="preserve"> кабинет учителя – логопеда – 1.</w:t>
      </w:r>
    </w:p>
    <w:p w:rsidR="001D2A36" w:rsidRDefault="001D2A36" w:rsidP="00C3401D">
      <w:pPr>
        <w:jc w:val="both"/>
        <w:rPr>
          <w:rFonts w:ascii="Times New Roman" w:hAnsi="Times New Roman" w:cs="Times New Roman"/>
          <w:b/>
          <w:sz w:val="28"/>
          <w:szCs w:val="28"/>
        </w:rPr>
      </w:pPr>
      <w:r>
        <w:rPr>
          <w:rFonts w:ascii="Times New Roman" w:hAnsi="Times New Roman" w:cs="Times New Roman"/>
          <w:b/>
          <w:sz w:val="28"/>
          <w:szCs w:val="28"/>
        </w:rPr>
        <w:t>С детьми работают специалисты:</w:t>
      </w:r>
    </w:p>
    <w:p w:rsidR="001D2A36" w:rsidRDefault="001D2A36" w:rsidP="00C3401D">
      <w:pPr>
        <w:jc w:val="both"/>
        <w:rPr>
          <w:rFonts w:ascii="Times New Roman" w:hAnsi="Times New Roman" w:cs="Times New Roman"/>
          <w:sz w:val="28"/>
          <w:szCs w:val="28"/>
        </w:rPr>
      </w:pPr>
      <w:r>
        <w:rPr>
          <w:rFonts w:ascii="Times New Roman" w:hAnsi="Times New Roman" w:cs="Times New Roman"/>
          <w:b/>
          <w:sz w:val="28"/>
          <w:szCs w:val="28"/>
        </w:rPr>
        <w:t xml:space="preserve">Инструктор по ФК: </w:t>
      </w:r>
      <w:r>
        <w:rPr>
          <w:rFonts w:ascii="Times New Roman" w:hAnsi="Times New Roman" w:cs="Times New Roman"/>
          <w:sz w:val="28"/>
          <w:szCs w:val="28"/>
        </w:rPr>
        <w:t>Евпак Нина Викторовна, образование высшее, стаж работы в должности  лет, первая квалификационная категория, работает с детьми средней, старших, разновозрастной, подготовительной к школе групп.</w:t>
      </w:r>
    </w:p>
    <w:p w:rsidR="001D2A36" w:rsidRDefault="001D2A36" w:rsidP="00C3401D">
      <w:pPr>
        <w:jc w:val="both"/>
        <w:rPr>
          <w:rFonts w:ascii="Times New Roman" w:hAnsi="Times New Roman" w:cs="Times New Roman"/>
          <w:sz w:val="28"/>
          <w:szCs w:val="28"/>
        </w:rPr>
      </w:pPr>
      <w:r>
        <w:rPr>
          <w:rFonts w:ascii="Times New Roman" w:hAnsi="Times New Roman" w:cs="Times New Roman"/>
          <w:b/>
          <w:sz w:val="28"/>
          <w:szCs w:val="28"/>
        </w:rPr>
        <w:t xml:space="preserve">Музыкальный руководитель: </w:t>
      </w:r>
      <w:r>
        <w:rPr>
          <w:rFonts w:ascii="Times New Roman" w:hAnsi="Times New Roman" w:cs="Times New Roman"/>
          <w:sz w:val="28"/>
          <w:szCs w:val="28"/>
        </w:rPr>
        <w:t>Антипина Татьяна Валентиновна, образование среднее специальное, стаж работы в должности   лет.</w:t>
      </w:r>
    </w:p>
    <w:p w:rsidR="001D2A36" w:rsidRDefault="001D2A36" w:rsidP="00C3401D">
      <w:pPr>
        <w:jc w:val="both"/>
        <w:rPr>
          <w:rFonts w:ascii="Times New Roman" w:hAnsi="Times New Roman" w:cs="Times New Roman"/>
          <w:sz w:val="28"/>
          <w:szCs w:val="28"/>
        </w:rPr>
      </w:pPr>
      <w:r>
        <w:rPr>
          <w:rFonts w:ascii="Times New Roman" w:hAnsi="Times New Roman" w:cs="Times New Roman"/>
          <w:b/>
          <w:sz w:val="28"/>
          <w:szCs w:val="28"/>
        </w:rPr>
        <w:t xml:space="preserve">Педагог – психолог: </w:t>
      </w:r>
      <w:r>
        <w:rPr>
          <w:rFonts w:ascii="Times New Roman" w:hAnsi="Times New Roman" w:cs="Times New Roman"/>
          <w:sz w:val="28"/>
          <w:szCs w:val="28"/>
        </w:rPr>
        <w:t>Сергиенко Нелли Ивановна, образование высшее, стаж работы в должности   лет, первая квалификационная категория.</w:t>
      </w:r>
    </w:p>
    <w:p w:rsidR="001D2A36" w:rsidRDefault="001D2A36" w:rsidP="00C3401D">
      <w:pPr>
        <w:jc w:val="both"/>
        <w:rPr>
          <w:rFonts w:ascii="Times New Roman" w:hAnsi="Times New Roman" w:cs="Times New Roman"/>
          <w:sz w:val="28"/>
          <w:szCs w:val="28"/>
        </w:rPr>
      </w:pPr>
      <w:r>
        <w:rPr>
          <w:rFonts w:ascii="Times New Roman" w:hAnsi="Times New Roman" w:cs="Times New Roman"/>
          <w:b/>
          <w:sz w:val="28"/>
          <w:szCs w:val="28"/>
        </w:rPr>
        <w:t xml:space="preserve">Учитель – логопед: </w:t>
      </w:r>
      <w:r>
        <w:rPr>
          <w:rFonts w:ascii="Times New Roman" w:hAnsi="Times New Roman" w:cs="Times New Roman"/>
          <w:sz w:val="28"/>
          <w:szCs w:val="28"/>
        </w:rPr>
        <w:t>Величкина Елена Александровна, образование высшее, стаж работы в должности 5 лет.</w:t>
      </w:r>
    </w:p>
    <w:p w:rsidR="00660423" w:rsidRDefault="00660423" w:rsidP="00C3401D">
      <w:pPr>
        <w:jc w:val="both"/>
        <w:rPr>
          <w:rFonts w:ascii="Times New Roman" w:hAnsi="Times New Roman" w:cs="Times New Roman"/>
          <w:sz w:val="28"/>
          <w:szCs w:val="28"/>
        </w:rPr>
      </w:pPr>
      <w:r>
        <w:rPr>
          <w:rFonts w:ascii="Times New Roman" w:hAnsi="Times New Roman" w:cs="Times New Roman"/>
          <w:sz w:val="28"/>
          <w:szCs w:val="28"/>
        </w:rPr>
        <w:t>Также в детском саду оказывают дополнительные образовательные услуги.</w:t>
      </w:r>
    </w:p>
    <w:tbl>
      <w:tblPr>
        <w:tblStyle w:val="a5"/>
        <w:tblW w:w="0" w:type="auto"/>
        <w:tblLook w:val="04A0"/>
      </w:tblPr>
      <w:tblGrid>
        <w:gridCol w:w="2422"/>
        <w:gridCol w:w="3447"/>
        <w:gridCol w:w="2036"/>
        <w:gridCol w:w="1526"/>
      </w:tblGrid>
      <w:tr w:rsidR="00660423" w:rsidRPr="005C3269" w:rsidTr="00660423">
        <w:tc>
          <w:tcPr>
            <w:tcW w:w="2422"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 xml:space="preserve">Направление </w:t>
            </w: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Форма работы</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Руководитель</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 xml:space="preserve">Возраст </w:t>
            </w:r>
          </w:p>
        </w:tc>
      </w:tr>
      <w:tr w:rsidR="00660423" w:rsidRPr="005C3269" w:rsidTr="00660423">
        <w:tc>
          <w:tcPr>
            <w:tcW w:w="2422"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Русское народное песенное и инструментальное творчество</w:t>
            </w: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Кружок «Ладушки»</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Антипина Т.В. музыкальный руководитель</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4-8 лет</w:t>
            </w:r>
          </w:p>
        </w:tc>
      </w:tr>
      <w:tr w:rsidR="00660423" w:rsidRPr="005C3269" w:rsidTr="00660423">
        <w:tc>
          <w:tcPr>
            <w:tcW w:w="2422"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Хореография</w:t>
            </w: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Танцевальная студия «Ритм»</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Неживая И.С. педагог доп. образ.</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5-8 лет</w:t>
            </w:r>
          </w:p>
        </w:tc>
      </w:tr>
      <w:tr w:rsidR="00660423" w:rsidRPr="005C3269" w:rsidTr="00660423">
        <w:trPr>
          <w:trHeight w:val="612"/>
        </w:trPr>
        <w:tc>
          <w:tcPr>
            <w:tcW w:w="2422" w:type="dxa"/>
            <w:vMerge w:val="restart"/>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 xml:space="preserve">Художественно – творческая деятельность </w:t>
            </w: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Кружок «Волшебные пальчики»</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Савосько Т.Н.</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4-5 лет</w:t>
            </w:r>
          </w:p>
          <w:p w:rsidR="00660423" w:rsidRPr="005C3269" w:rsidRDefault="00660423" w:rsidP="006D5E02">
            <w:pPr>
              <w:pStyle w:val="a3"/>
              <w:rPr>
                <w:rFonts w:ascii="Times New Roman" w:hAnsi="Times New Roman" w:cs="Times New Roman"/>
                <w:sz w:val="28"/>
                <w:szCs w:val="28"/>
              </w:rPr>
            </w:pPr>
          </w:p>
        </w:tc>
      </w:tr>
      <w:tr w:rsidR="00660423" w:rsidRPr="005C3269" w:rsidTr="00660423">
        <w:trPr>
          <w:trHeight w:val="324"/>
        </w:trPr>
        <w:tc>
          <w:tcPr>
            <w:tcW w:w="2422" w:type="dxa"/>
            <w:vMerge/>
            <w:shd w:val="clear" w:color="auto" w:fill="auto"/>
          </w:tcPr>
          <w:p w:rsidR="00660423" w:rsidRPr="005C3269" w:rsidRDefault="00660423" w:rsidP="006D5E02">
            <w:pPr>
              <w:pStyle w:val="a3"/>
              <w:rPr>
                <w:rFonts w:ascii="Times New Roman" w:hAnsi="Times New Roman" w:cs="Times New Roman"/>
                <w:sz w:val="28"/>
                <w:szCs w:val="28"/>
              </w:rPr>
            </w:pP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Кружок «Умные ручки»</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Радченко С.С.</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4-5лет</w:t>
            </w:r>
          </w:p>
        </w:tc>
      </w:tr>
      <w:tr w:rsidR="00660423" w:rsidRPr="005C3269" w:rsidTr="00660423">
        <w:trPr>
          <w:trHeight w:val="336"/>
        </w:trPr>
        <w:tc>
          <w:tcPr>
            <w:tcW w:w="2422" w:type="dxa"/>
            <w:vMerge/>
            <w:shd w:val="clear" w:color="auto" w:fill="auto"/>
          </w:tcPr>
          <w:p w:rsidR="00660423" w:rsidRPr="005C3269" w:rsidRDefault="00660423" w:rsidP="006D5E02">
            <w:pPr>
              <w:pStyle w:val="a3"/>
              <w:rPr>
                <w:rFonts w:ascii="Times New Roman" w:hAnsi="Times New Roman" w:cs="Times New Roman"/>
                <w:sz w:val="28"/>
                <w:szCs w:val="28"/>
              </w:rPr>
            </w:pP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Кружок «Солнышко в ладошках»</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Андреева Ю.В.</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2-3 года</w:t>
            </w:r>
          </w:p>
        </w:tc>
      </w:tr>
      <w:tr w:rsidR="00660423" w:rsidRPr="005C3269" w:rsidTr="00660423">
        <w:tc>
          <w:tcPr>
            <w:tcW w:w="2422"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Театральная деятельность</w:t>
            </w: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Кружок «В театр играем, речь развиваем»</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Шабала Т.А.</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3-4 года</w:t>
            </w:r>
          </w:p>
        </w:tc>
      </w:tr>
      <w:tr w:rsidR="00660423" w:rsidRPr="005C3269" w:rsidTr="00660423">
        <w:trPr>
          <w:trHeight w:val="348"/>
        </w:trPr>
        <w:tc>
          <w:tcPr>
            <w:tcW w:w="2422" w:type="dxa"/>
            <w:vMerge w:val="restart"/>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Ручной труд</w:t>
            </w: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Кружок «Волшебный квадрат»</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Косых Г.В.</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5-6 лет</w:t>
            </w:r>
          </w:p>
        </w:tc>
      </w:tr>
      <w:tr w:rsidR="00660423" w:rsidRPr="005C3269" w:rsidTr="00660423">
        <w:trPr>
          <w:trHeight w:val="204"/>
        </w:trPr>
        <w:tc>
          <w:tcPr>
            <w:tcW w:w="2422" w:type="dxa"/>
            <w:vMerge/>
            <w:shd w:val="clear" w:color="auto" w:fill="auto"/>
          </w:tcPr>
          <w:p w:rsidR="00660423" w:rsidRPr="005C3269" w:rsidRDefault="00660423" w:rsidP="006D5E02">
            <w:pPr>
              <w:pStyle w:val="a3"/>
              <w:rPr>
                <w:rFonts w:ascii="Times New Roman" w:hAnsi="Times New Roman" w:cs="Times New Roman"/>
                <w:sz w:val="28"/>
                <w:szCs w:val="28"/>
              </w:rPr>
            </w:pP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Кружок «Киллинг»</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Вайтюкевич И.В.</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5-7 лет</w:t>
            </w:r>
          </w:p>
        </w:tc>
      </w:tr>
      <w:tr w:rsidR="00660423" w:rsidRPr="005C3269" w:rsidTr="00660423">
        <w:trPr>
          <w:trHeight w:val="636"/>
        </w:trPr>
        <w:tc>
          <w:tcPr>
            <w:tcW w:w="2422" w:type="dxa"/>
            <w:vMerge w:val="restart"/>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 xml:space="preserve">Развитие физических </w:t>
            </w:r>
            <w:r w:rsidRPr="005C3269">
              <w:rPr>
                <w:rFonts w:ascii="Times New Roman" w:hAnsi="Times New Roman" w:cs="Times New Roman"/>
                <w:sz w:val="28"/>
                <w:szCs w:val="28"/>
              </w:rPr>
              <w:lastRenderedPageBreak/>
              <w:t>качеств и оздоравливание детей.</w:t>
            </w: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lastRenderedPageBreak/>
              <w:t>Родительский клуб «Крепыш»</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Щурик Ю.В.</w:t>
            </w:r>
          </w:p>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Челазнова О.Б.</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3-4 года</w:t>
            </w:r>
          </w:p>
        </w:tc>
      </w:tr>
      <w:tr w:rsidR="00660423" w:rsidRPr="005C3269" w:rsidTr="00660423">
        <w:trPr>
          <w:trHeight w:val="432"/>
        </w:trPr>
        <w:tc>
          <w:tcPr>
            <w:tcW w:w="2422" w:type="dxa"/>
            <w:vMerge/>
            <w:shd w:val="clear" w:color="auto" w:fill="auto"/>
          </w:tcPr>
          <w:p w:rsidR="00660423" w:rsidRPr="005C3269" w:rsidRDefault="00660423" w:rsidP="006D5E02">
            <w:pPr>
              <w:pStyle w:val="a3"/>
              <w:rPr>
                <w:rFonts w:ascii="Times New Roman" w:hAnsi="Times New Roman" w:cs="Times New Roman"/>
                <w:sz w:val="28"/>
                <w:szCs w:val="28"/>
              </w:rPr>
            </w:pP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Клуб «Черлизинг»</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Евпак Н.В.</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5-8 лет</w:t>
            </w:r>
          </w:p>
        </w:tc>
      </w:tr>
      <w:tr w:rsidR="00660423" w:rsidRPr="005C3269" w:rsidTr="00660423">
        <w:trPr>
          <w:trHeight w:val="636"/>
        </w:trPr>
        <w:tc>
          <w:tcPr>
            <w:tcW w:w="2422" w:type="dxa"/>
            <w:vMerge w:val="restart"/>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lastRenderedPageBreak/>
              <w:t>Познавательное развитие</w:t>
            </w: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Работа с метеостанцией</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Юстишина Т.М.</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6-8  лет</w:t>
            </w:r>
          </w:p>
        </w:tc>
      </w:tr>
      <w:tr w:rsidR="00660423" w:rsidRPr="005C3269" w:rsidTr="00660423">
        <w:trPr>
          <w:trHeight w:val="432"/>
        </w:trPr>
        <w:tc>
          <w:tcPr>
            <w:tcW w:w="2422" w:type="dxa"/>
            <w:vMerge/>
            <w:shd w:val="clear" w:color="auto" w:fill="auto"/>
          </w:tcPr>
          <w:p w:rsidR="00660423" w:rsidRPr="005C3269" w:rsidRDefault="00660423" w:rsidP="006D5E02">
            <w:pPr>
              <w:pStyle w:val="a3"/>
              <w:rPr>
                <w:rFonts w:ascii="Times New Roman" w:hAnsi="Times New Roman" w:cs="Times New Roman"/>
                <w:sz w:val="28"/>
                <w:szCs w:val="28"/>
              </w:rPr>
            </w:pPr>
          </w:p>
        </w:tc>
        <w:tc>
          <w:tcPr>
            <w:tcW w:w="3447"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Дидактические игры направленные на развитие сенсорного восприятия.</w:t>
            </w:r>
          </w:p>
        </w:tc>
        <w:tc>
          <w:tcPr>
            <w:tcW w:w="203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Образцова О.А.</w:t>
            </w:r>
          </w:p>
        </w:tc>
        <w:tc>
          <w:tcPr>
            <w:tcW w:w="1526" w:type="dxa"/>
            <w:shd w:val="clear" w:color="auto" w:fill="auto"/>
          </w:tcPr>
          <w:p w:rsidR="00660423" w:rsidRPr="005C3269" w:rsidRDefault="00660423" w:rsidP="006D5E02">
            <w:pPr>
              <w:pStyle w:val="a3"/>
              <w:rPr>
                <w:rFonts w:ascii="Times New Roman" w:hAnsi="Times New Roman" w:cs="Times New Roman"/>
                <w:sz w:val="28"/>
                <w:szCs w:val="28"/>
              </w:rPr>
            </w:pPr>
            <w:r w:rsidRPr="005C3269">
              <w:rPr>
                <w:rFonts w:ascii="Times New Roman" w:hAnsi="Times New Roman" w:cs="Times New Roman"/>
                <w:sz w:val="28"/>
                <w:szCs w:val="28"/>
              </w:rPr>
              <w:t>2-3 ггода</w:t>
            </w:r>
          </w:p>
        </w:tc>
      </w:tr>
    </w:tbl>
    <w:p w:rsidR="00C3401D" w:rsidRPr="00C3401D" w:rsidRDefault="00C3401D" w:rsidP="00C3401D">
      <w:pPr>
        <w:jc w:val="both"/>
        <w:rPr>
          <w:rFonts w:ascii="Times New Roman" w:hAnsi="Times New Roman" w:cs="Times New Roman"/>
          <w:sz w:val="28"/>
          <w:szCs w:val="28"/>
        </w:rPr>
      </w:pP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Информационное обеспечение детского сада включает:</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 информационно-телекоммуникационное оборудование –  компьютеры, принтеры, проектором мультимедиа, экраном</w:t>
      </w:r>
    </w:p>
    <w:p w:rsidR="00C3401D" w:rsidRP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 программное обеспечение – позволяет работать с текстовыми редакторами, интернет-ресурсами, фото-, видеоматериалами, графическими редакторами.</w:t>
      </w:r>
    </w:p>
    <w:p w:rsidR="00C3401D" w:rsidRDefault="00C3401D" w:rsidP="00C3401D">
      <w:pPr>
        <w:jc w:val="both"/>
        <w:rPr>
          <w:rFonts w:ascii="Times New Roman" w:hAnsi="Times New Roman" w:cs="Times New Roman"/>
          <w:sz w:val="28"/>
          <w:szCs w:val="28"/>
        </w:rPr>
      </w:pPr>
      <w:r w:rsidRPr="00C3401D">
        <w:rPr>
          <w:rFonts w:ascii="Times New Roman" w:hAnsi="Times New Roman" w:cs="Times New Roman"/>
          <w:sz w:val="28"/>
          <w:szCs w:val="28"/>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660423" w:rsidRPr="00660423" w:rsidRDefault="00660423" w:rsidP="00C3401D">
      <w:pPr>
        <w:jc w:val="both"/>
        <w:rPr>
          <w:rFonts w:ascii="Times New Roman" w:hAnsi="Times New Roman" w:cs="Times New Roman"/>
          <w:b/>
          <w:sz w:val="28"/>
          <w:szCs w:val="28"/>
        </w:rPr>
      </w:pPr>
      <w:r w:rsidRPr="00660423">
        <w:rPr>
          <w:rFonts w:ascii="Times New Roman" w:hAnsi="Times New Roman" w:cs="Times New Roman"/>
          <w:b/>
          <w:sz w:val="28"/>
          <w:szCs w:val="28"/>
        </w:rPr>
        <w:t>Сотрудничество ДОУ с организациями.</w:t>
      </w:r>
    </w:p>
    <w:p w:rsidR="00660423" w:rsidRDefault="00660423" w:rsidP="00660423">
      <w:pPr>
        <w:pStyle w:val="a3"/>
        <w:jc w:val="both"/>
        <w:rPr>
          <w:rFonts w:ascii="Times New Roman" w:hAnsi="Times New Roman" w:cs="Times New Roman"/>
          <w:sz w:val="28"/>
          <w:szCs w:val="28"/>
        </w:rPr>
      </w:pPr>
      <w:r>
        <w:rPr>
          <w:rFonts w:ascii="Times New Roman" w:hAnsi="Times New Roman" w:cs="Times New Roman"/>
          <w:sz w:val="28"/>
          <w:szCs w:val="28"/>
        </w:rPr>
        <w:t>В 2018 – 2019 учебном году МБДОУ «Чечеульский детский сад» активно сотрудничал с:</w:t>
      </w:r>
    </w:p>
    <w:p w:rsidR="00660423" w:rsidRDefault="00660423" w:rsidP="0066042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Чечеульской библиотекой – филиал (участие детей, педагогов, сотрудников библиотеки в совместных проектах, экскурсиях, викторинах, театральных постановках);</w:t>
      </w:r>
    </w:p>
    <w:p w:rsidR="00660423" w:rsidRDefault="00660423" w:rsidP="0066042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Чечеульской детской школой искусств (занятие воспитатников ДОУ в секциях по хореографии, ИЗО – творчества);</w:t>
      </w:r>
    </w:p>
    <w:p w:rsidR="00660423" w:rsidRDefault="00660423" w:rsidP="0066042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ДЮСШ «Олимпиец» ( проведение спортивных занятий, организация сдачи норм ГТО педагогами и старшими воспитанниками ДОУ, участие педагогов и родителей в спортивном конкурсе «Чечеул – спортивный»);</w:t>
      </w:r>
    </w:p>
    <w:p w:rsidR="00660423" w:rsidRDefault="00660423" w:rsidP="0066042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Чечеульским домом культуры (участие в мероприятиях организованных ДК, ежегодный отчетный концерт детского сада);</w:t>
      </w:r>
    </w:p>
    <w:p w:rsidR="00660423" w:rsidRDefault="00660423" w:rsidP="0066042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Чечеульской СОШ (проведение совместных с учителями родительских собраний; участие в педагогических советах в детском саду и в школе; экскурсии в школу детей подготовительных групп);</w:t>
      </w:r>
    </w:p>
    <w:p w:rsidR="00660423" w:rsidRDefault="00660423" w:rsidP="0066042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Сотрудниками, закрепленными за нашим детским садом Отделом по связям с общественностью МО МВД ОГИБДД России «Канский» (организация бесед, утренников с участием инспекторов, организация и проведение флеш-моба с участием сотрудников ОГИБДД).</w:t>
      </w:r>
    </w:p>
    <w:p w:rsidR="00660423" w:rsidRDefault="00660423" w:rsidP="00660423">
      <w:pPr>
        <w:pStyle w:val="a3"/>
        <w:ind w:left="720"/>
        <w:jc w:val="both"/>
        <w:rPr>
          <w:rFonts w:ascii="Times New Roman" w:hAnsi="Times New Roman" w:cs="Times New Roman"/>
          <w:sz w:val="28"/>
          <w:szCs w:val="28"/>
        </w:rPr>
      </w:pPr>
      <w:r>
        <w:rPr>
          <w:rFonts w:ascii="Times New Roman" w:hAnsi="Times New Roman" w:cs="Times New Roman"/>
          <w:sz w:val="28"/>
          <w:szCs w:val="28"/>
        </w:rPr>
        <w:lastRenderedPageBreak/>
        <w:t>Совместная работа помогает обогатить образовательный процесс по всем направлениям развития детей.</w:t>
      </w:r>
    </w:p>
    <w:p w:rsidR="006D5E02" w:rsidRDefault="006D5E02" w:rsidP="00660423">
      <w:pPr>
        <w:pStyle w:val="a3"/>
        <w:ind w:left="720"/>
        <w:jc w:val="both"/>
        <w:rPr>
          <w:rFonts w:ascii="Times New Roman" w:hAnsi="Times New Roman" w:cs="Times New Roman"/>
          <w:sz w:val="28"/>
          <w:szCs w:val="28"/>
        </w:rPr>
      </w:pPr>
    </w:p>
    <w:p w:rsidR="00660423" w:rsidRDefault="00660423" w:rsidP="00660423">
      <w:pPr>
        <w:jc w:val="center"/>
        <w:rPr>
          <w:rFonts w:ascii="Times New Roman" w:hAnsi="Times New Roman" w:cs="Times New Roman"/>
          <w:b/>
          <w:sz w:val="28"/>
          <w:szCs w:val="28"/>
        </w:rPr>
      </w:pPr>
      <w:r w:rsidRPr="00660423">
        <w:rPr>
          <w:rFonts w:ascii="Times New Roman" w:hAnsi="Times New Roman" w:cs="Times New Roman"/>
          <w:b/>
          <w:sz w:val="28"/>
          <w:szCs w:val="28"/>
          <w:lang w:val="en-US"/>
        </w:rPr>
        <w:t>II</w:t>
      </w:r>
      <w:r w:rsidRPr="00660423">
        <w:rPr>
          <w:rFonts w:ascii="Times New Roman" w:hAnsi="Times New Roman" w:cs="Times New Roman"/>
          <w:b/>
          <w:sz w:val="28"/>
          <w:szCs w:val="28"/>
        </w:rPr>
        <w:t xml:space="preserve"> раздел</w:t>
      </w:r>
      <w:r>
        <w:rPr>
          <w:rFonts w:ascii="Times New Roman" w:hAnsi="Times New Roman" w:cs="Times New Roman"/>
          <w:b/>
          <w:sz w:val="28"/>
          <w:szCs w:val="28"/>
        </w:rPr>
        <w:t xml:space="preserve">. </w:t>
      </w:r>
      <w:r w:rsidRPr="00660423">
        <w:rPr>
          <w:rFonts w:ascii="Times New Roman" w:hAnsi="Times New Roman" w:cs="Times New Roman"/>
          <w:b/>
          <w:sz w:val="28"/>
          <w:szCs w:val="28"/>
        </w:rPr>
        <w:t xml:space="preserve"> Анализ работы МБДОУ «Чечеульский детский сад» за 2018 – 2019 учебный год.</w:t>
      </w:r>
    </w:p>
    <w:p w:rsidR="00660423" w:rsidRPr="00660423" w:rsidRDefault="00660423" w:rsidP="00660423">
      <w:pPr>
        <w:jc w:val="both"/>
        <w:rPr>
          <w:rFonts w:ascii="Times New Roman" w:hAnsi="Times New Roman" w:cs="Times New Roman"/>
          <w:b/>
          <w:sz w:val="28"/>
          <w:szCs w:val="28"/>
        </w:rPr>
      </w:pPr>
      <w:r w:rsidRPr="00660423">
        <w:rPr>
          <w:rFonts w:ascii="Times New Roman" w:eastAsia="Times New Roman" w:hAnsi="Times New Roman" w:cs="Times New Roman"/>
          <w:b/>
          <w:sz w:val="28"/>
          <w:szCs w:val="28"/>
          <w:lang w:eastAsia="ru-RU"/>
        </w:rPr>
        <w:t>2.1. Работа по укреплению здоровья детей и охране их жизни</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Здоровье детей, посещающих ДОУ, является предметом пристального внимания педагогического коллектива с целю сохранения, укрепления здоровья детей, воспитания у них потребности в здоровом образе жизни. С целью укрепления здоровья детей в ДОУ организовываются следующие оздоровительные и профилактические мероприятия:</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утренняя гимнастика;</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физкультурные занятия (в зале, на улице);</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подвижные игры на прогулке;</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дорожки «здоровья»;</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воздушные ванны;</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сон с доступом свежего воздуха;</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сбалансированное детское питание ( 10 – и дневное);</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спортивные праздники и развлечения;</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походы.</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профилактика ОРВИ: С-витаминизация, ароматерапия;</w:t>
      </w:r>
    </w:p>
    <w:p w:rsid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родительский клуб «Крепыши».</w:t>
      </w:r>
    </w:p>
    <w:p w:rsidR="00CB2BAA" w:rsidRDefault="00CB2BAA" w:rsidP="00CB2BAA">
      <w:pPr>
        <w:pStyle w:val="a3"/>
        <w:jc w:val="center"/>
        <w:rPr>
          <w:rFonts w:ascii="Times New Roman" w:hAnsi="Times New Roman" w:cs="Times New Roman"/>
          <w:b/>
          <w:sz w:val="28"/>
          <w:szCs w:val="28"/>
        </w:rPr>
      </w:pPr>
      <w:r>
        <w:rPr>
          <w:rFonts w:ascii="Times New Roman" w:hAnsi="Times New Roman" w:cs="Times New Roman"/>
          <w:b/>
          <w:sz w:val="28"/>
          <w:szCs w:val="28"/>
        </w:rPr>
        <w:t>Распределение воспитанников по группе здоровья</w:t>
      </w:r>
    </w:p>
    <w:p w:rsidR="00CB2BAA" w:rsidRDefault="00CB2BAA" w:rsidP="00CB2BAA">
      <w:pPr>
        <w:pStyle w:val="a3"/>
        <w:jc w:val="center"/>
        <w:rPr>
          <w:rFonts w:ascii="Times New Roman" w:hAnsi="Times New Roman" w:cs="Times New Roman"/>
          <w:b/>
          <w:sz w:val="28"/>
          <w:szCs w:val="28"/>
        </w:rPr>
      </w:pPr>
    </w:p>
    <w:p w:rsidR="00CB2BAA" w:rsidRDefault="00CB2BAA" w:rsidP="00CB2BAA">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2BAA" w:rsidRDefault="00CB2BAA" w:rsidP="00CB2BAA">
      <w:pPr>
        <w:pStyle w:val="a3"/>
        <w:jc w:val="center"/>
        <w:rPr>
          <w:rFonts w:ascii="Times New Roman" w:hAnsi="Times New Roman" w:cs="Times New Roman"/>
          <w:b/>
          <w:sz w:val="28"/>
          <w:szCs w:val="28"/>
        </w:rPr>
      </w:pP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xml:space="preserve">Подавляющее большинство детей имеют </w:t>
      </w:r>
      <w:r w:rsidRPr="00CB2BAA">
        <w:rPr>
          <w:rFonts w:ascii="Times New Roman" w:hAnsi="Times New Roman" w:cs="Times New Roman"/>
          <w:sz w:val="28"/>
          <w:szCs w:val="28"/>
          <w:lang w:val="en-US"/>
        </w:rPr>
        <w:t>II</w:t>
      </w:r>
      <w:r w:rsidRPr="00CB2BAA">
        <w:rPr>
          <w:rFonts w:ascii="Times New Roman" w:hAnsi="Times New Roman" w:cs="Times New Roman"/>
          <w:sz w:val="28"/>
          <w:szCs w:val="28"/>
        </w:rPr>
        <w:t xml:space="preserve"> группу здоровья, то есть являются условно здоровыми.</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Физкультурно – оздоровительная работа направлена на решение программных задач физического воспитания и развития, на обеспечение двигательного режима и активности, на сохранение и укрепление психического здоровья детей.</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Для качественной реализации данных направлений и обеспечения эмоционального комфорта детей в ДОУ в педагогическом процессе используются современные образовательные и здоровьесбьерегающие технологии.</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xml:space="preserve">В рамках профилактики заболеваемости своевременно и систематически проводятся постоянный контроль за гигиеническим состоянием всех структур ДОУ. Проводится витаминизация, профилактика ОРЗ и гриппа у детей. </w:t>
      </w:r>
    </w:p>
    <w:tbl>
      <w:tblPr>
        <w:tblStyle w:val="a5"/>
        <w:tblW w:w="0" w:type="auto"/>
        <w:tblLook w:val="04A0"/>
      </w:tblPr>
      <w:tblGrid>
        <w:gridCol w:w="2392"/>
        <w:gridCol w:w="2393"/>
        <w:gridCol w:w="2393"/>
        <w:gridCol w:w="2393"/>
      </w:tblGrid>
      <w:tr w:rsidR="001E6E23" w:rsidTr="001E6E23">
        <w:tc>
          <w:tcPr>
            <w:tcW w:w="2392" w:type="dxa"/>
            <w:shd w:val="clear" w:color="auto" w:fill="auto"/>
          </w:tcPr>
          <w:p w:rsidR="001E6E23" w:rsidRDefault="001E6E23" w:rsidP="001E6E23">
            <w:pPr>
              <w:pStyle w:val="a3"/>
              <w:jc w:val="center"/>
              <w:rPr>
                <w:rFonts w:ascii="Times New Roman" w:hAnsi="Times New Roman" w:cs="Times New Roman"/>
                <w:sz w:val="28"/>
                <w:szCs w:val="28"/>
              </w:rPr>
            </w:pPr>
            <w:r>
              <w:rPr>
                <w:rFonts w:ascii="Times New Roman" w:hAnsi="Times New Roman" w:cs="Times New Roman"/>
                <w:sz w:val="28"/>
                <w:szCs w:val="28"/>
              </w:rPr>
              <w:t>Учебный год</w:t>
            </w:r>
          </w:p>
        </w:tc>
        <w:tc>
          <w:tcPr>
            <w:tcW w:w="2393" w:type="dxa"/>
            <w:shd w:val="clear" w:color="auto" w:fill="auto"/>
          </w:tcPr>
          <w:p w:rsidR="001E6E23" w:rsidRDefault="001E6E23" w:rsidP="001E6E23">
            <w:pPr>
              <w:pStyle w:val="a3"/>
              <w:jc w:val="center"/>
              <w:rPr>
                <w:rFonts w:ascii="Times New Roman" w:hAnsi="Times New Roman" w:cs="Times New Roman"/>
                <w:sz w:val="28"/>
                <w:szCs w:val="28"/>
              </w:rPr>
            </w:pPr>
            <w:r>
              <w:rPr>
                <w:rFonts w:ascii="Times New Roman" w:hAnsi="Times New Roman" w:cs="Times New Roman"/>
                <w:sz w:val="28"/>
                <w:szCs w:val="28"/>
              </w:rPr>
              <w:t>Списочный состав воспитанников</w:t>
            </w:r>
          </w:p>
        </w:tc>
        <w:tc>
          <w:tcPr>
            <w:tcW w:w="2393" w:type="dxa"/>
            <w:shd w:val="clear" w:color="auto" w:fill="auto"/>
          </w:tcPr>
          <w:p w:rsidR="001E6E23" w:rsidRDefault="001E6E23" w:rsidP="001E6E23">
            <w:pPr>
              <w:pStyle w:val="a3"/>
              <w:jc w:val="center"/>
              <w:rPr>
                <w:rFonts w:ascii="Times New Roman" w:hAnsi="Times New Roman" w:cs="Times New Roman"/>
                <w:sz w:val="28"/>
                <w:szCs w:val="28"/>
              </w:rPr>
            </w:pPr>
            <w:r>
              <w:rPr>
                <w:rFonts w:ascii="Times New Roman" w:hAnsi="Times New Roman" w:cs="Times New Roman"/>
                <w:sz w:val="28"/>
                <w:szCs w:val="28"/>
              </w:rPr>
              <w:t>Число пропущенных дней по болезни</w:t>
            </w:r>
          </w:p>
        </w:tc>
        <w:tc>
          <w:tcPr>
            <w:tcW w:w="2393" w:type="dxa"/>
            <w:shd w:val="clear" w:color="auto" w:fill="auto"/>
          </w:tcPr>
          <w:p w:rsidR="001E6E23" w:rsidRDefault="001E6E23" w:rsidP="001E6E23">
            <w:pPr>
              <w:pStyle w:val="a3"/>
              <w:jc w:val="center"/>
              <w:rPr>
                <w:rFonts w:ascii="Times New Roman" w:hAnsi="Times New Roman" w:cs="Times New Roman"/>
                <w:sz w:val="28"/>
                <w:szCs w:val="28"/>
              </w:rPr>
            </w:pPr>
            <w:r>
              <w:rPr>
                <w:rFonts w:ascii="Times New Roman" w:hAnsi="Times New Roman" w:cs="Times New Roman"/>
                <w:sz w:val="28"/>
                <w:szCs w:val="28"/>
              </w:rPr>
              <w:t>Число пропусков на одного ребенка</w:t>
            </w:r>
          </w:p>
        </w:tc>
      </w:tr>
      <w:tr w:rsidR="001E6E23" w:rsidTr="001E6E23">
        <w:tc>
          <w:tcPr>
            <w:tcW w:w="2392" w:type="dxa"/>
            <w:shd w:val="clear" w:color="auto" w:fill="auto"/>
          </w:tcPr>
          <w:p w:rsidR="001E6E23" w:rsidRDefault="001E6E23" w:rsidP="001E6E23">
            <w:pPr>
              <w:pStyle w:val="a3"/>
              <w:jc w:val="both"/>
              <w:rPr>
                <w:rFonts w:ascii="Times New Roman" w:hAnsi="Times New Roman" w:cs="Times New Roman"/>
                <w:sz w:val="28"/>
                <w:szCs w:val="28"/>
              </w:rPr>
            </w:pPr>
            <w:r>
              <w:rPr>
                <w:rFonts w:ascii="Times New Roman" w:hAnsi="Times New Roman" w:cs="Times New Roman"/>
                <w:sz w:val="28"/>
                <w:szCs w:val="28"/>
              </w:rPr>
              <w:t>2017 - 2018</w:t>
            </w:r>
          </w:p>
        </w:tc>
        <w:tc>
          <w:tcPr>
            <w:tcW w:w="2393" w:type="dxa"/>
            <w:shd w:val="clear" w:color="auto" w:fill="auto"/>
          </w:tcPr>
          <w:p w:rsidR="001E6E23" w:rsidRDefault="001E6E23" w:rsidP="001E6E23">
            <w:pPr>
              <w:pStyle w:val="a3"/>
              <w:jc w:val="both"/>
              <w:rPr>
                <w:rFonts w:ascii="Times New Roman" w:hAnsi="Times New Roman" w:cs="Times New Roman"/>
                <w:sz w:val="28"/>
                <w:szCs w:val="28"/>
              </w:rPr>
            </w:pPr>
            <w:r>
              <w:rPr>
                <w:rFonts w:ascii="Times New Roman" w:hAnsi="Times New Roman" w:cs="Times New Roman"/>
                <w:sz w:val="28"/>
                <w:szCs w:val="28"/>
              </w:rPr>
              <w:t>157</w:t>
            </w:r>
          </w:p>
        </w:tc>
        <w:tc>
          <w:tcPr>
            <w:tcW w:w="2393" w:type="dxa"/>
            <w:shd w:val="clear" w:color="auto" w:fill="auto"/>
          </w:tcPr>
          <w:p w:rsidR="001E6E23" w:rsidRDefault="001E6E23" w:rsidP="001E6E23">
            <w:pPr>
              <w:pStyle w:val="a3"/>
              <w:jc w:val="both"/>
              <w:rPr>
                <w:rFonts w:ascii="Times New Roman" w:hAnsi="Times New Roman" w:cs="Times New Roman"/>
                <w:sz w:val="28"/>
                <w:szCs w:val="28"/>
              </w:rPr>
            </w:pPr>
            <w:r>
              <w:rPr>
                <w:rFonts w:ascii="Times New Roman" w:hAnsi="Times New Roman" w:cs="Times New Roman"/>
                <w:sz w:val="28"/>
                <w:szCs w:val="28"/>
              </w:rPr>
              <w:t>3860</w:t>
            </w:r>
          </w:p>
        </w:tc>
        <w:tc>
          <w:tcPr>
            <w:tcW w:w="2393" w:type="dxa"/>
            <w:shd w:val="clear" w:color="auto" w:fill="auto"/>
          </w:tcPr>
          <w:p w:rsidR="001E6E23" w:rsidRDefault="001E6E23" w:rsidP="001E6E23">
            <w:pPr>
              <w:pStyle w:val="a3"/>
              <w:jc w:val="both"/>
              <w:rPr>
                <w:rFonts w:ascii="Times New Roman" w:hAnsi="Times New Roman" w:cs="Times New Roman"/>
                <w:sz w:val="28"/>
                <w:szCs w:val="28"/>
              </w:rPr>
            </w:pPr>
            <w:r>
              <w:rPr>
                <w:rFonts w:ascii="Times New Roman" w:hAnsi="Times New Roman" w:cs="Times New Roman"/>
                <w:sz w:val="28"/>
                <w:szCs w:val="28"/>
              </w:rPr>
              <w:t>24,5</w:t>
            </w:r>
          </w:p>
        </w:tc>
      </w:tr>
      <w:tr w:rsidR="001E6E23" w:rsidTr="001E6E23">
        <w:tc>
          <w:tcPr>
            <w:tcW w:w="2392" w:type="dxa"/>
            <w:shd w:val="clear" w:color="auto" w:fill="auto"/>
          </w:tcPr>
          <w:p w:rsidR="001E6E23" w:rsidRDefault="001E6E23" w:rsidP="001E6E23">
            <w:pPr>
              <w:pStyle w:val="a3"/>
              <w:jc w:val="both"/>
              <w:rPr>
                <w:rFonts w:ascii="Times New Roman" w:hAnsi="Times New Roman" w:cs="Times New Roman"/>
                <w:sz w:val="28"/>
                <w:szCs w:val="28"/>
              </w:rPr>
            </w:pPr>
            <w:r>
              <w:rPr>
                <w:rFonts w:ascii="Times New Roman" w:hAnsi="Times New Roman" w:cs="Times New Roman"/>
                <w:sz w:val="28"/>
                <w:szCs w:val="28"/>
              </w:rPr>
              <w:t>2018 - 2019</w:t>
            </w:r>
          </w:p>
        </w:tc>
        <w:tc>
          <w:tcPr>
            <w:tcW w:w="2393" w:type="dxa"/>
            <w:shd w:val="clear" w:color="auto" w:fill="auto"/>
          </w:tcPr>
          <w:p w:rsidR="001E6E23" w:rsidRDefault="001E6E23" w:rsidP="001E6E23">
            <w:pPr>
              <w:pStyle w:val="a3"/>
              <w:jc w:val="both"/>
              <w:rPr>
                <w:rFonts w:ascii="Times New Roman" w:hAnsi="Times New Roman" w:cs="Times New Roman"/>
                <w:sz w:val="28"/>
                <w:szCs w:val="28"/>
              </w:rPr>
            </w:pPr>
            <w:r>
              <w:rPr>
                <w:rFonts w:ascii="Times New Roman" w:hAnsi="Times New Roman" w:cs="Times New Roman"/>
                <w:sz w:val="28"/>
                <w:szCs w:val="28"/>
              </w:rPr>
              <w:t>149</w:t>
            </w:r>
          </w:p>
        </w:tc>
        <w:tc>
          <w:tcPr>
            <w:tcW w:w="2393" w:type="dxa"/>
            <w:shd w:val="clear" w:color="auto" w:fill="auto"/>
          </w:tcPr>
          <w:p w:rsidR="001E6E23" w:rsidRDefault="001E6E23" w:rsidP="001E6E23">
            <w:pPr>
              <w:pStyle w:val="a3"/>
              <w:jc w:val="both"/>
              <w:rPr>
                <w:rFonts w:ascii="Times New Roman" w:hAnsi="Times New Roman" w:cs="Times New Roman"/>
                <w:sz w:val="28"/>
                <w:szCs w:val="28"/>
              </w:rPr>
            </w:pPr>
            <w:r>
              <w:rPr>
                <w:rFonts w:ascii="Times New Roman" w:hAnsi="Times New Roman" w:cs="Times New Roman"/>
                <w:sz w:val="28"/>
                <w:szCs w:val="28"/>
              </w:rPr>
              <w:t>2260</w:t>
            </w:r>
          </w:p>
        </w:tc>
        <w:tc>
          <w:tcPr>
            <w:tcW w:w="2393" w:type="dxa"/>
            <w:shd w:val="clear" w:color="auto" w:fill="auto"/>
          </w:tcPr>
          <w:p w:rsidR="001E6E23" w:rsidRDefault="001E6E23" w:rsidP="001E6E23">
            <w:pPr>
              <w:pStyle w:val="a3"/>
              <w:jc w:val="both"/>
              <w:rPr>
                <w:rFonts w:ascii="Times New Roman" w:hAnsi="Times New Roman" w:cs="Times New Roman"/>
                <w:sz w:val="28"/>
                <w:szCs w:val="28"/>
              </w:rPr>
            </w:pPr>
            <w:r>
              <w:rPr>
                <w:rFonts w:ascii="Times New Roman" w:hAnsi="Times New Roman" w:cs="Times New Roman"/>
                <w:sz w:val="28"/>
                <w:szCs w:val="28"/>
              </w:rPr>
              <w:t>15,3</w:t>
            </w:r>
          </w:p>
        </w:tc>
      </w:tr>
    </w:tbl>
    <w:p w:rsidR="00CB2BAA" w:rsidRPr="00CB2BAA" w:rsidRDefault="00CB2BAA" w:rsidP="00CB2BAA">
      <w:pPr>
        <w:jc w:val="both"/>
        <w:rPr>
          <w:rFonts w:ascii="Times New Roman" w:hAnsi="Times New Roman" w:cs="Times New Roman"/>
          <w:sz w:val="28"/>
          <w:szCs w:val="28"/>
        </w:rPr>
      </w:pP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xml:space="preserve">Строго соблюдается график обязательных профилактических прививок и прививок, связанных с предупреждением эпидемии. Особое внимание </w:t>
      </w:r>
      <w:r w:rsidRPr="00CB2BAA">
        <w:rPr>
          <w:rFonts w:ascii="Times New Roman" w:hAnsi="Times New Roman" w:cs="Times New Roman"/>
          <w:sz w:val="28"/>
          <w:szCs w:val="28"/>
        </w:rPr>
        <w:lastRenderedPageBreak/>
        <w:t>уделяется часто болеющим и длительно болеющим детям, а также воспитанникам, имеющим проблемы в физическом и психическом развитии.</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Более благоприятное течение адаптации вновь прибывших детей обеспечивается через мероприятия:</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анкетирование родителей с целью изучения индивидуальных особенностей каждого ребенка;</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гибкий график последовательного введения вновь прибывших детей, постепенное увеличение времени пребывания в группе;</w:t>
      </w:r>
    </w:p>
    <w:p w:rsidR="00CB2BAA" w:rsidRP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создание эмоционального комфорта при организации дневного сна;</w:t>
      </w:r>
    </w:p>
    <w:p w:rsidR="00CB2BAA" w:rsidRDefault="00CB2BAA" w:rsidP="00CB2BAA">
      <w:pPr>
        <w:jc w:val="both"/>
        <w:rPr>
          <w:rFonts w:ascii="Times New Roman" w:hAnsi="Times New Roman" w:cs="Times New Roman"/>
          <w:sz w:val="28"/>
          <w:szCs w:val="28"/>
        </w:rPr>
      </w:pPr>
      <w:r w:rsidRPr="00CB2BAA">
        <w:rPr>
          <w:rFonts w:ascii="Times New Roman" w:hAnsi="Times New Roman" w:cs="Times New Roman"/>
          <w:sz w:val="28"/>
          <w:szCs w:val="28"/>
        </w:rPr>
        <w:t>- просвещение родителей в вопросах охраны и укрепления здоровья детей (консультации групповые, индивидуальные, стендовые; работа родительского клуба «Крепыши»).</w:t>
      </w:r>
    </w:p>
    <w:p w:rsidR="00231791" w:rsidRDefault="00231791" w:rsidP="00231791">
      <w:pPr>
        <w:pStyle w:val="a3"/>
        <w:jc w:val="center"/>
        <w:rPr>
          <w:rFonts w:ascii="Times New Roman" w:hAnsi="Times New Roman" w:cs="Times New Roman"/>
          <w:b/>
          <w:sz w:val="28"/>
          <w:szCs w:val="28"/>
        </w:rPr>
      </w:pPr>
      <w:r>
        <w:rPr>
          <w:rFonts w:ascii="Times New Roman" w:hAnsi="Times New Roman" w:cs="Times New Roman"/>
          <w:b/>
          <w:sz w:val="28"/>
          <w:szCs w:val="28"/>
        </w:rPr>
        <w:t>Уровень физического развития дошкольников</w:t>
      </w:r>
    </w:p>
    <w:p w:rsidR="00231791" w:rsidRPr="00DC3EE8" w:rsidRDefault="00231791" w:rsidP="00231791">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791" w:rsidRPr="00231791" w:rsidRDefault="00231791" w:rsidP="0023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shd w:val="clear" w:color="auto" w:fill="FFFFCC"/>
          <w:lang w:eastAsia="ru-RU"/>
        </w:rPr>
      </w:pPr>
      <w:r w:rsidRPr="00231791">
        <w:rPr>
          <w:rFonts w:ascii="Times New Roman" w:eastAsia="Times New Roman" w:hAnsi="Times New Roman" w:cs="Times New Roman"/>
          <w:iCs/>
          <w:sz w:val="28"/>
          <w:szCs w:val="28"/>
          <w:lang w:eastAsia="ru-RU"/>
        </w:rPr>
        <w:t xml:space="preserve">Негативное влияние на </w:t>
      </w:r>
      <w:r>
        <w:rPr>
          <w:rFonts w:ascii="Times New Roman" w:eastAsia="Times New Roman" w:hAnsi="Times New Roman" w:cs="Times New Roman"/>
          <w:iCs/>
          <w:sz w:val="28"/>
          <w:szCs w:val="28"/>
          <w:lang w:eastAsia="ru-RU"/>
        </w:rPr>
        <w:t>профилактическую и здоровьесберегающую работу</w:t>
      </w:r>
      <w:r w:rsidRPr="00231791">
        <w:rPr>
          <w:rFonts w:ascii="Times New Roman" w:eastAsia="Times New Roman" w:hAnsi="Times New Roman" w:cs="Times New Roman"/>
          <w:iCs/>
          <w:sz w:val="28"/>
          <w:szCs w:val="28"/>
          <w:lang w:eastAsia="ru-RU"/>
        </w:rPr>
        <w:t xml:space="preserve"> оказывает также отсутствие</w:t>
      </w:r>
      <w:r>
        <w:rPr>
          <w:rFonts w:ascii="Times New Roman" w:eastAsia="Times New Roman" w:hAnsi="Times New Roman" w:cs="Times New Roman"/>
          <w:iCs/>
          <w:sz w:val="28"/>
          <w:szCs w:val="28"/>
          <w:lang w:eastAsia="ru-RU"/>
        </w:rPr>
        <w:t xml:space="preserve"> </w:t>
      </w:r>
      <w:r w:rsidRPr="00231791">
        <w:rPr>
          <w:rFonts w:ascii="Times New Roman" w:eastAsia="Times New Roman" w:hAnsi="Times New Roman" w:cs="Times New Roman"/>
          <w:iCs/>
          <w:sz w:val="28"/>
          <w:szCs w:val="28"/>
          <w:lang w:eastAsia="ru-RU"/>
        </w:rPr>
        <w:t>ставок медицинских работников в штате дошкольной организации.</w:t>
      </w:r>
    </w:p>
    <w:p w:rsidR="00231791" w:rsidRDefault="00231791" w:rsidP="0023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8"/>
          <w:szCs w:val="28"/>
          <w:lang w:eastAsia="ru-RU"/>
        </w:rPr>
      </w:pPr>
      <w:r w:rsidRPr="00231791">
        <w:rPr>
          <w:rFonts w:ascii="Times New Roman" w:eastAsia="Times New Roman" w:hAnsi="Times New Roman" w:cs="Times New Roman"/>
          <w:iCs/>
          <w:sz w:val="28"/>
          <w:szCs w:val="28"/>
          <w:lang w:eastAsia="ru-RU"/>
        </w:rPr>
        <w:t>В настоящее время медицинское сопровождение детей в ДОУ осуществляется медицинским персона</w:t>
      </w:r>
      <w:r w:rsidR="001E6E23">
        <w:rPr>
          <w:rFonts w:ascii="Times New Roman" w:eastAsia="Times New Roman" w:hAnsi="Times New Roman" w:cs="Times New Roman"/>
          <w:iCs/>
          <w:sz w:val="28"/>
          <w:szCs w:val="28"/>
          <w:lang w:eastAsia="ru-RU"/>
        </w:rPr>
        <w:t>лом КГБУЗ «Канская МБ» Филиал «</w:t>
      </w:r>
      <w:r w:rsidR="0001129D">
        <w:rPr>
          <w:rFonts w:ascii="Times New Roman" w:eastAsia="Times New Roman" w:hAnsi="Times New Roman" w:cs="Times New Roman"/>
          <w:iCs/>
          <w:sz w:val="28"/>
          <w:szCs w:val="28"/>
          <w:lang w:eastAsia="ru-RU"/>
        </w:rPr>
        <w:t xml:space="preserve"> Чечеульской УБ. </w:t>
      </w:r>
      <w:r w:rsidRPr="00231791">
        <w:rPr>
          <w:rFonts w:ascii="Times New Roman" w:eastAsia="Times New Roman" w:hAnsi="Times New Roman" w:cs="Times New Roman"/>
          <w:iCs/>
          <w:sz w:val="28"/>
          <w:szCs w:val="28"/>
          <w:lang w:eastAsia="ru-RU"/>
        </w:rPr>
        <w:t>Медицинская сестра, хотя и бывает в детском саду ежедневно, но на время, не превышающее двух часов в день. Это рабочее время в основном расходуется на заполнение медицинской документации.</w:t>
      </w:r>
    </w:p>
    <w:p w:rsidR="00231791" w:rsidRPr="00231791" w:rsidRDefault="00231791" w:rsidP="0023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Cs/>
          <w:sz w:val="28"/>
          <w:szCs w:val="28"/>
          <w:lang w:eastAsia="ru-RU"/>
        </w:rPr>
      </w:pPr>
      <w:r w:rsidRPr="00231791">
        <w:rPr>
          <w:rFonts w:ascii="Times New Roman" w:eastAsia="Times New Roman" w:hAnsi="Times New Roman" w:cs="Times New Roman"/>
          <w:b/>
          <w:sz w:val="28"/>
          <w:szCs w:val="28"/>
          <w:lang w:eastAsia="ru-RU"/>
        </w:rPr>
        <w:lastRenderedPageBreak/>
        <w:t>2.2. Результаты выполнения</w:t>
      </w:r>
      <w:r w:rsidR="0001129D">
        <w:rPr>
          <w:rFonts w:ascii="Times New Roman" w:eastAsia="Times New Roman" w:hAnsi="Times New Roman" w:cs="Times New Roman"/>
          <w:b/>
          <w:sz w:val="28"/>
          <w:szCs w:val="28"/>
          <w:lang w:eastAsia="ru-RU"/>
        </w:rPr>
        <w:t xml:space="preserve"> </w:t>
      </w:r>
      <w:hyperlink r:id="rId9" w:anchor="/document/117/26948/" w:history="1">
        <w:r w:rsidRPr="00231791">
          <w:rPr>
            <w:rFonts w:ascii="Times New Roman" w:eastAsia="Times New Roman" w:hAnsi="Times New Roman" w:cs="Times New Roman"/>
            <w:b/>
            <w:sz w:val="28"/>
            <w:szCs w:val="28"/>
            <w:lang w:eastAsia="ru-RU"/>
          </w:rPr>
          <w:t>образовательной программы</w:t>
        </w:r>
      </w:hyperlink>
      <w:r w:rsidR="0001129D">
        <w:rPr>
          <w:rFonts w:ascii="Times New Roman" w:eastAsia="Times New Roman" w:hAnsi="Times New Roman" w:cs="Times New Roman"/>
          <w:b/>
          <w:sz w:val="28"/>
          <w:szCs w:val="28"/>
          <w:lang w:eastAsia="ru-RU"/>
        </w:rPr>
        <w:t xml:space="preserve"> </w:t>
      </w:r>
      <w:r w:rsidRPr="00231791">
        <w:rPr>
          <w:rFonts w:ascii="Times New Roman" w:eastAsia="Times New Roman" w:hAnsi="Times New Roman" w:cs="Times New Roman"/>
          <w:b/>
          <w:sz w:val="28"/>
          <w:szCs w:val="28"/>
          <w:lang w:eastAsia="ru-RU"/>
        </w:rPr>
        <w:t>по всем направлениям развития.</w:t>
      </w:r>
    </w:p>
    <w:p w:rsidR="006E4EAF" w:rsidRPr="006E4EAF" w:rsidRDefault="001D31B1"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i/>
          <w:iCs/>
          <w:sz w:val="20"/>
          <w:szCs w:val="20"/>
          <w:lang w:eastAsia="ru-RU"/>
        </w:rPr>
      </w:pPr>
      <w:r w:rsidRPr="001D31B1">
        <w:rPr>
          <w:rFonts w:ascii="Times New Roman" w:eastAsia="Times New Roman" w:hAnsi="Times New Roman" w:cs="Times New Roman"/>
          <w:iCs/>
          <w:sz w:val="28"/>
          <w:szCs w:val="28"/>
          <w:lang w:eastAsia="ru-RU"/>
        </w:rPr>
        <w:t>Образовательная деятельность в детском саду осуществляется по основной образовательной программе дошкольного образования (далее – Образовательная</w:t>
      </w:r>
      <w:r>
        <w:rPr>
          <w:rFonts w:ascii="Times New Roman" w:eastAsia="Times New Roman" w:hAnsi="Times New Roman" w:cs="Times New Roman"/>
          <w:iCs/>
          <w:sz w:val="28"/>
          <w:szCs w:val="28"/>
          <w:lang w:eastAsia="ru-RU"/>
        </w:rPr>
        <w:t xml:space="preserve"> </w:t>
      </w:r>
      <w:r w:rsidRPr="001D31B1">
        <w:rPr>
          <w:rFonts w:ascii="Times New Roman" w:eastAsia="Times New Roman" w:hAnsi="Times New Roman" w:cs="Times New Roman"/>
          <w:iCs/>
          <w:sz w:val="28"/>
          <w:szCs w:val="28"/>
          <w:lang w:eastAsia="ru-RU"/>
        </w:rPr>
        <w:t>программа), разработанной нашей дошкольной организацией самостоятельно в соответствии с федеральным государственным образовательным стандартом дошкольного образования</w:t>
      </w:r>
      <w:hyperlink r:id="rId10" w:anchor="/document/118/59621/r1/" w:tooltip="Утвержден приказом Минобрнауки от 17.10.2013 № 1155." w:history="1"/>
      <w:r w:rsidRPr="001D31B1">
        <w:rPr>
          <w:rFonts w:ascii="Times New Roman" w:eastAsia="Times New Roman" w:hAnsi="Times New Roman" w:cs="Times New Roman"/>
          <w:iCs/>
          <w:sz w:val="28"/>
          <w:szCs w:val="28"/>
          <w:lang w:eastAsia="ru-RU"/>
        </w:rPr>
        <w:t xml:space="preserve"> и с учетом примерной основной образовательной программы</w:t>
      </w:r>
      <w:r>
        <w:rPr>
          <w:rFonts w:ascii="Times New Roman" w:eastAsia="Times New Roman" w:hAnsi="Times New Roman" w:cs="Times New Roman"/>
          <w:iCs/>
          <w:sz w:val="28"/>
          <w:szCs w:val="28"/>
          <w:lang w:eastAsia="ru-RU"/>
        </w:rPr>
        <w:t xml:space="preserve"> </w:t>
      </w:r>
      <w:r w:rsidRPr="001D31B1">
        <w:rPr>
          <w:rFonts w:ascii="Times New Roman" w:eastAsia="Times New Roman" w:hAnsi="Times New Roman" w:cs="Times New Roman"/>
          <w:iCs/>
          <w:sz w:val="28"/>
          <w:szCs w:val="28"/>
          <w:lang w:eastAsia="ru-RU"/>
        </w:rPr>
        <w:t>дошкольного образования</w:t>
      </w:r>
      <w:r>
        <w:rPr>
          <w:rFonts w:ascii="Times New Roman" w:eastAsia="Times New Roman" w:hAnsi="Times New Roman" w:cs="Times New Roman"/>
          <w:iCs/>
          <w:sz w:val="28"/>
          <w:szCs w:val="28"/>
          <w:lang w:eastAsia="ru-RU"/>
        </w:rPr>
        <w:t xml:space="preserve"> «От рождения до школы» Н.Е. Вераксы, Т.С. Комаровой, М.А. Васильевой.</w:t>
      </w:r>
      <w:r w:rsidR="006E4EAF">
        <w:rPr>
          <w:rFonts w:ascii="Times New Roman" w:eastAsia="Times New Roman" w:hAnsi="Times New Roman" w:cs="Times New Roman"/>
          <w:iCs/>
          <w:sz w:val="28"/>
          <w:szCs w:val="28"/>
          <w:lang w:eastAsia="ru-RU"/>
        </w:rPr>
        <w:t xml:space="preserve"> </w:t>
      </w:r>
      <w:r w:rsidR="006E4EAF" w:rsidRPr="006E4EAF">
        <w:rPr>
          <w:rFonts w:ascii="Times New Roman" w:hAnsi="Times New Roman" w:cs="Times New Roman"/>
          <w:sz w:val="28"/>
          <w:szCs w:val="28"/>
        </w:rPr>
        <w:t>Содержание Образовательной программы включает совокупность образовательных областей «Физическое развитие»,</w:t>
      </w:r>
      <w:r w:rsidR="006E4EAF">
        <w:rPr>
          <w:rFonts w:ascii="Times New Roman" w:hAnsi="Times New Roman" w:cs="Times New Roman"/>
          <w:sz w:val="28"/>
          <w:szCs w:val="28"/>
        </w:rPr>
        <w:t xml:space="preserve"> </w:t>
      </w:r>
      <w:r w:rsidR="006E4EAF" w:rsidRPr="006E4EAF">
        <w:rPr>
          <w:rFonts w:ascii="Times New Roman" w:hAnsi="Times New Roman" w:cs="Times New Roman"/>
          <w:sz w:val="28"/>
          <w:szCs w:val="28"/>
        </w:rPr>
        <w:t>«Познавательное развитие», «Речевое развитие», «Художественно-эстетическое развитие», «Социально-коммуникативное развитие», которые обеспечивают разностороннее развитие детей с учетом их возрастных и индивидуальных особенностей по основным направлениям развития детей.</w:t>
      </w:r>
    </w:p>
    <w:p w:rsidR="00231791" w:rsidRDefault="00231791" w:rsidP="001D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1D31B1" w:rsidRDefault="001D31B1" w:rsidP="001D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При разработке Образовательной программы и организации образовательного процесса детский сад ориентируется также на парциальные программы:</w:t>
      </w:r>
    </w:p>
    <w:p w:rsidR="001D31B1" w:rsidRDefault="001D31B1" w:rsidP="001D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«Физическое развитие – дошкольникам» Л.Д. Глазырина, 2001год;</w:t>
      </w:r>
    </w:p>
    <w:p w:rsidR="001D31B1" w:rsidRDefault="001D31B1" w:rsidP="001D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«Юный эколог» С. Н. Николаева;</w:t>
      </w:r>
    </w:p>
    <w:p w:rsidR="001D31B1" w:rsidRDefault="001D31B1" w:rsidP="001D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«Цветные ладошки» И.А. Лыкова</w:t>
      </w:r>
      <w:r w:rsidR="005C0D84">
        <w:rPr>
          <w:rFonts w:ascii="Times New Roman" w:eastAsia="Times New Roman" w:hAnsi="Times New Roman" w:cs="Times New Roman"/>
          <w:iCs/>
          <w:sz w:val="28"/>
          <w:szCs w:val="28"/>
          <w:lang w:eastAsia="ru-RU"/>
        </w:rPr>
        <w:t>, 2007 год;</w:t>
      </w:r>
    </w:p>
    <w:p w:rsidR="00CB2BAA" w:rsidRDefault="005C0D84"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«Современная система коррекционной работы в логопедической группе для детей с общим недоразвитием речи» Н.В. Нищева, СПб., ДЕТСТВО-ПРЕСС, 2013год</w:t>
      </w:r>
      <w:r w:rsidR="006E4EAF">
        <w:rPr>
          <w:rFonts w:ascii="Times New Roman" w:eastAsia="Times New Roman" w:hAnsi="Times New Roman" w:cs="Times New Roman"/>
          <w:iCs/>
          <w:sz w:val="28"/>
          <w:szCs w:val="28"/>
          <w:lang w:eastAsia="ru-RU"/>
        </w:rPr>
        <w:t>.</w:t>
      </w:r>
    </w:p>
    <w:p w:rsidR="006E4EAF" w:rsidRPr="006E4EAF" w:rsidRDefault="006E4EAF"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shd w:val="clear" w:color="auto" w:fill="FFFFCC"/>
          <w:lang w:eastAsia="ru-RU"/>
        </w:rPr>
      </w:pPr>
      <w:r w:rsidRPr="006E4EAF">
        <w:rPr>
          <w:rFonts w:ascii="Times New Roman" w:eastAsia="Times New Roman" w:hAnsi="Times New Roman" w:cs="Times New Roman"/>
          <w:iCs/>
          <w:sz w:val="28"/>
          <w:szCs w:val="28"/>
          <w:lang w:eastAsia="ru-RU"/>
        </w:rPr>
        <w:t xml:space="preserve">Образовательная программа реализуется в процессе разнообразной детской деятельности (игровой, коммуникативной, трудовой, познавательно-исследовательской, продуктивной, музыкально-художественной, </w:t>
      </w:r>
      <w:r>
        <w:rPr>
          <w:rFonts w:ascii="Times New Roman" w:eastAsia="Times New Roman" w:hAnsi="Times New Roman" w:cs="Times New Roman"/>
          <w:iCs/>
          <w:sz w:val="28"/>
          <w:szCs w:val="28"/>
          <w:lang w:eastAsia="ru-RU"/>
        </w:rPr>
        <w:t>восприятия</w:t>
      </w:r>
      <w:r w:rsidRPr="006E4EAF">
        <w:rPr>
          <w:rFonts w:ascii="Times New Roman" w:eastAsia="Times New Roman" w:hAnsi="Times New Roman" w:cs="Times New Roman"/>
          <w:iCs/>
          <w:sz w:val="28"/>
          <w:szCs w:val="28"/>
          <w:lang w:eastAsia="ru-RU"/>
        </w:rPr>
        <w:t xml:space="preserve"> художественной литературы).</w:t>
      </w:r>
    </w:p>
    <w:p w:rsidR="006E4EAF" w:rsidRDefault="006E4EAF"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6E4EAF">
        <w:rPr>
          <w:rFonts w:ascii="Times New Roman" w:eastAsia="Times New Roman" w:hAnsi="Times New Roman" w:cs="Times New Roman"/>
          <w:iCs/>
          <w:sz w:val="28"/>
          <w:szCs w:val="28"/>
          <w:lang w:eastAsia="ru-RU"/>
        </w:rPr>
        <w:t>Целью</w:t>
      </w:r>
      <w:r>
        <w:rPr>
          <w:rFonts w:ascii="Times New Roman" w:eastAsia="Times New Roman" w:hAnsi="Times New Roman" w:cs="Times New Roman"/>
          <w:iCs/>
          <w:sz w:val="28"/>
          <w:szCs w:val="28"/>
          <w:lang w:eastAsia="ru-RU"/>
        </w:rPr>
        <w:t xml:space="preserve"> образовательного процесса МБДОУ</w:t>
      </w:r>
      <w:r w:rsidRPr="006E4EAF">
        <w:rPr>
          <w:rFonts w:ascii="Times New Roman" w:eastAsia="Times New Roman" w:hAnsi="Times New Roman" w:cs="Times New Roman"/>
          <w:iCs/>
          <w:sz w:val="28"/>
          <w:szCs w:val="28"/>
          <w:lang w:eastAsia="ru-RU"/>
        </w:rPr>
        <w:t xml:space="preserve"> является создание условий для максимального раскрытия индивидуального потенциала ребенка, открывающего возможности его активной и успешной жизнедеятельности в сообществе детей и взрослых. Ведущие цели Образовательной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Pr="006E4EAF">
        <w:rPr>
          <w:rFonts w:ascii="Times New Roman" w:eastAsia="Times New Roman" w:hAnsi="Times New Roman" w:cs="Times New Roman"/>
          <w:iCs/>
          <w:sz w:val="28"/>
          <w:szCs w:val="28"/>
          <w:lang w:eastAsia="ru-RU"/>
        </w:rPr>
        <w:lastRenderedPageBreak/>
        <w:t>современном обществе, к обучению в школе, обеспечение безопасности жизнедеятельности дошкольника.</w:t>
      </w:r>
    </w:p>
    <w:p w:rsidR="006E4EAF" w:rsidRDefault="006E4EAF"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 результатам обследования освоения детьми Образовательной программы в текущем учебном году оптимальный уровень развития имеют </w:t>
      </w:r>
      <w:r w:rsidR="007B207E">
        <w:rPr>
          <w:rFonts w:ascii="Times New Roman" w:eastAsia="Times New Roman" w:hAnsi="Times New Roman" w:cs="Times New Roman"/>
          <w:iCs/>
          <w:sz w:val="28"/>
          <w:szCs w:val="28"/>
          <w:lang w:eastAsia="ru-RU"/>
        </w:rPr>
        <w:t>97% обследованных детей (высокий 61%, средний 36%).</w:t>
      </w:r>
    </w:p>
    <w:p w:rsidR="007B207E" w:rsidRDefault="007B207E"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7B207E">
        <w:rPr>
          <w:rFonts w:ascii="Times New Roman" w:eastAsia="Times New Roman" w:hAnsi="Times New Roman" w:cs="Times New Roman"/>
          <w:iCs/>
          <w:noProof/>
          <w:sz w:val="28"/>
          <w:szCs w:val="28"/>
          <w:lang w:eastAsia="ru-RU"/>
        </w:rPr>
        <w:drawing>
          <wp:inline distT="0" distB="0" distL="0" distR="0">
            <wp:extent cx="4743450" cy="24098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207E" w:rsidRDefault="007B207E"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Усредненные результаты</w:t>
      </w:r>
      <w:r w:rsidR="005F6685">
        <w:rPr>
          <w:rFonts w:ascii="Times New Roman" w:eastAsia="Times New Roman" w:hAnsi="Times New Roman" w:cs="Times New Roman"/>
          <w:iCs/>
          <w:sz w:val="28"/>
          <w:szCs w:val="28"/>
          <w:lang w:eastAsia="ru-RU"/>
        </w:rPr>
        <w:t xml:space="preserve"> диагностики уровня развития детей за текущий год показывает, что самый низкий показатели развития детей выявлены по речевому </w:t>
      </w:r>
      <w:r w:rsidR="003F561E">
        <w:rPr>
          <w:rFonts w:ascii="Times New Roman" w:eastAsia="Times New Roman" w:hAnsi="Times New Roman" w:cs="Times New Roman"/>
          <w:iCs/>
          <w:sz w:val="28"/>
          <w:szCs w:val="28"/>
          <w:lang w:eastAsia="ru-RU"/>
        </w:rPr>
        <w:t xml:space="preserve">и познавательному </w:t>
      </w:r>
      <w:r w:rsidR="005F6685">
        <w:rPr>
          <w:rFonts w:ascii="Times New Roman" w:eastAsia="Times New Roman" w:hAnsi="Times New Roman" w:cs="Times New Roman"/>
          <w:iCs/>
          <w:sz w:val="28"/>
          <w:szCs w:val="28"/>
          <w:lang w:eastAsia="ru-RU"/>
        </w:rPr>
        <w:t>развитию.</w:t>
      </w:r>
    </w:p>
    <w:p w:rsidR="005F6685" w:rsidRDefault="003F561E"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561E" w:rsidRDefault="003F561E"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Мониторинг освоения Образовательной программы в группах старшего дошкольного возраста – подготовительной к школе группах показывают уровень освоения детьми Образовательной программы от </w:t>
      </w:r>
      <w:r w:rsidR="00232AB3">
        <w:rPr>
          <w:rFonts w:ascii="Times New Roman" w:eastAsia="Times New Roman" w:hAnsi="Times New Roman" w:cs="Times New Roman"/>
          <w:iCs/>
          <w:sz w:val="28"/>
          <w:szCs w:val="28"/>
          <w:lang w:eastAsia="ru-RU"/>
        </w:rPr>
        <w:t xml:space="preserve">91% до 96%. Сравнительный анализ результатов освоения Образовательной программы на </w:t>
      </w:r>
      <w:r w:rsidR="00232AB3">
        <w:rPr>
          <w:rFonts w:ascii="Times New Roman" w:eastAsia="Times New Roman" w:hAnsi="Times New Roman" w:cs="Times New Roman"/>
          <w:iCs/>
          <w:sz w:val="28"/>
          <w:szCs w:val="28"/>
          <w:lang w:eastAsia="ru-RU"/>
        </w:rPr>
        <w:lastRenderedPageBreak/>
        <w:t>начало и конец учебного года показал положительную динамику в освоении программных задач по образовательным областям.</w:t>
      </w:r>
    </w:p>
    <w:p w:rsidR="00232AB3" w:rsidRDefault="00232AB3"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2AB3" w:rsidRDefault="00232AB3"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Готовность детей к обучению в школе характеризует достигнутый уровень психологического развития накануне поступления в школу. Результаты мониторинга готовности </w:t>
      </w:r>
      <w:r w:rsidR="00BA1CB6">
        <w:rPr>
          <w:rFonts w:ascii="Times New Roman" w:eastAsia="Times New Roman" w:hAnsi="Times New Roman" w:cs="Times New Roman"/>
          <w:iCs/>
          <w:sz w:val="28"/>
          <w:szCs w:val="28"/>
          <w:lang w:eastAsia="ru-RU"/>
        </w:rPr>
        <w:t>воспитанников</w:t>
      </w:r>
      <w:r>
        <w:rPr>
          <w:rFonts w:ascii="Times New Roman" w:eastAsia="Times New Roman" w:hAnsi="Times New Roman" w:cs="Times New Roman"/>
          <w:iCs/>
          <w:sz w:val="28"/>
          <w:szCs w:val="28"/>
          <w:lang w:eastAsia="ru-RU"/>
        </w:rPr>
        <w:t xml:space="preserve"> к учебной деятельности показывает, что оптимальный уровень </w:t>
      </w:r>
      <w:r w:rsidR="00BA1CB6">
        <w:rPr>
          <w:rFonts w:ascii="Times New Roman" w:eastAsia="Times New Roman" w:hAnsi="Times New Roman" w:cs="Times New Roman"/>
          <w:iCs/>
          <w:sz w:val="28"/>
          <w:szCs w:val="28"/>
          <w:lang w:eastAsia="ru-RU"/>
        </w:rPr>
        <w:t>готовности,</w:t>
      </w:r>
      <w:r>
        <w:rPr>
          <w:rFonts w:ascii="Times New Roman" w:eastAsia="Times New Roman" w:hAnsi="Times New Roman" w:cs="Times New Roman"/>
          <w:iCs/>
          <w:sz w:val="28"/>
          <w:szCs w:val="28"/>
          <w:lang w:eastAsia="ru-RU"/>
        </w:rPr>
        <w:t xml:space="preserve"> к школе </w:t>
      </w:r>
      <w:r w:rsidR="00BA1CB6">
        <w:rPr>
          <w:rFonts w:ascii="Times New Roman" w:eastAsia="Times New Roman" w:hAnsi="Times New Roman" w:cs="Times New Roman"/>
          <w:iCs/>
          <w:sz w:val="28"/>
          <w:szCs w:val="28"/>
          <w:lang w:eastAsia="ru-RU"/>
        </w:rPr>
        <w:t>достигнут 76% детей, достаточный уровень – 26%. Низкий уровень готовности к школе не показал ни один выпускник детского сада.</w:t>
      </w:r>
    </w:p>
    <w:p w:rsidR="00BA1CB6" w:rsidRDefault="00BA1CB6"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целом, результаты мониторинга показали успешность освоения детьми Образовательной программы с учетом образовательных областей. Количество детей с высоким уровнем развития выросло, дети с низким уровнем развития перешли в средний, с низким уровнем развития детей нет.</w:t>
      </w:r>
    </w:p>
    <w:p w:rsidR="00123ADC" w:rsidRDefault="006363F6"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 учителем – логопедом было обследовано 29 детей, в основном это дети среднего и старшего дошкольного возраста. Из них 19 воспитанников посещали занятия у логопеда.</w:t>
      </w:r>
    </w:p>
    <w:p w:rsidR="00123ADC" w:rsidRDefault="00123ADC" w:rsidP="006E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123ADC">
        <w:rPr>
          <w:rFonts w:ascii="Times New Roman" w:eastAsia="Times New Roman" w:hAnsi="Times New Roman" w:cs="Times New Roman"/>
          <w:b/>
          <w:iCs/>
          <w:sz w:val="28"/>
          <w:szCs w:val="28"/>
          <w:lang w:eastAsia="ru-RU"/>
        </w:rPr>
        <w:t>Вывод:</w:t>
      </w:r>
      <w:r w:rsidR="006363F6" w:rsidRPr="00123ADC">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iCs/>
          <w:sz w:val="28"/>
          <w:szCs w:val="28"/>
          <w:lang w:eastAsia="ru-RU"/>
        </w:rPr>
        <w:t>освоение детьми Образовательной</w:t>
      </w:r>
      <w:r w:rsidR="008F07C7">
        <w:rPr>
          <w:rFonts w:ascii="Times New Roman" w:eastAsia="Times New Roman" w:hAnsi="Times New Roman" w:cs="Times New Roman"/>
          <w:iCs/>
          <w:sz w:val="28"/>
          <w:szCs w:val="28"/>
          <w:lang w:eastAsia="ru-RU"/>
        </w:rPr>
        <w:t xml:space="preserve"> программы дошкольного образования осуществляется на хорошем уровне; годовые задачи реализованы в полном объеме; в дальнейшем планируется уделить особое внимание речевому и познавательному развитию детей.</w:t>
      </w:r>
    </w:p>
    <w:p w:rsidR="008F07C7" w:rsidRDefault="008F07C7"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Образовательный процесс осуществляют 15 педагогов, квалифицированных специалистов. Среди них: один учитель – логопед, педагог психолог, музыкальный руководитель, инструктор по ФК.</w:t>
      </w:r>
    </w:p>
    <w:p w:rsidR="00AC050E" w:rsidRPr="006D5E02" w:rsidRDefault="00AC050E"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6D5E02">
        <w:rPr>
          <w:rFonts w:ascii="Times New Roman" w:eastAsia="Times New Roman" w:hAnsi="Times New Roman" w:cs="Times New Roman"/>
          <w:b/>
          <w:iCs/>
          <w:sz w:val="28"/>
          <w:szCs w:val="28"/>
          <w:lang w:eastAsia="ru-RU"/>
        </w:rPr>
        <w:t>Образование педагогов:</w:t>
      </w:r>
    </w:p>
    <w:p w:rsidR="006E1AE8" w:rsidRDefault="00A0597C"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A0597C">
        <w:rPr>
          <w:rFonts w:ascii="Times New Roman" w:eastAsia="Times New Roman" w:hAnsi="Times New Roman" w:cs="Times New Roman"/>
          <w:iCs/>
          <w:noProof/>
          <w:sz w:val="28"/>
          <w:szCs w:val="28"/>
          <w:lang w:eastAsia="ru-RU"/>
        </w:rPr>
        <w:lastRenderedPageBreak/>
        <w:drawing>
          <wp:inline distT="0" distB="0" distL="0" distR="0">
            <wp:extent cx="5486400" cy="3200400"/>
            <wp:effectExtent l="19050" t="0" r="19050" b="0"/>
            <wp:docPr id="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050E" w:rsidRDefault="00AC050E"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AC050E" w:rsidRPr="006D5E02" w:rsidRDefault="00AC050E"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6D5E02">
        <w:rPr>
          <w:rFonts w:ascii="Times New Roman" w:eastAsia="Times New Roman" w:hAnsi="Times New Roman" w:cs="Times New Roman"/>
          <w:b/>
          <w:iCs/>
          <w:sz w:val="28"/>
          <w:szCs w:val="28"/>
          <w:lang w:eastAsia="ru-RU"/>
        </w:rPr>
        <w:t>Стаж работы педагогов:</w:t>
      </w:r>
    </w:p>
    <w:p w:rsidR="00AC050E" w:rsidRDefault="00EC320B"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050E" w:rsidRPr="006D5E02" w:rsidRDefault="00AC050E"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6D5E02">
        <w:rPr>
          <w:rFonts w:ascii="Times New Roman" w:eastAsia="Times New Roman" w:hAnsi="Times New Roman" w:cs="Times New Roman"/>
          <w:b/>
          <w:iCs/>
          <w:sz w:val="28"/>
          <w:szCs w:val="28"/>
          <w:lang w:eastAsia="ru-RU"/>
        </w:rPr>
        <w:t>Курсы повышения квалификации</w:t>
      </w:r>
    </w:p>
    <w:tbl>
      <w:tblPr>
        <w:tblStyle w:val="a5"/>
        <w:tblW w:w="0" w:type="auto"/>
        <w:tblLook w:val="04A0"/>
      </w:tblPr>
      <w:tblGrid>
        <w:gridCol w:w="3115"/>
        <w:gridCol w:w="1983"/>
        <w:gridCol w:w="1704"/>
        <w:gridCol w:w="2546"/>
      </w:tblGrid>
      <w:tr w:rsidR="00AC050E" w:rsidTr="006D5E02">
        <w:trPr>
          <w:trHeight w:val="348"/>
        </w:trPr>
        <w:tc>
          <w:tcPr>
            <w:tcW w:w="3115" w:type="dxa"/>
            <w:vMerge w:val="restart"/>
          </w:tcPr>
          <w:p w:rsidR="00AC050E" w:rsidRDefault="00AC050E" w:rsidP="006D5E02">
            <w:pPr>
              <w:pStyle w:val="a3"/>
              <w:jc w:val="center"/>
              <w:rPr>
                <w:rFonts w:ascii="Times New Roman" w:hAnsi="Times New Roman" w:cs="Times New Roman"/>
                <w:sz w:val="28"/>
                <w:szCs w:val="28"/>
              </w:rPr>
            </w:pPr>
            <w:r>
              <w:rPr>
                <w:rFonts w:ascii="Times New Roman" w:hAnsi="Times New Roman" w:cs="Times New Roman"/>
                <w:sz w:val="28"/>
                <w:szCs w:val="28"/>
              </w:rPr>
              <w:t>Общее количество педагогических работников в ДОУ</w:t>
            </w:r>
          </w:p>
        </w:tc>
        <w:tc>
          <w:tcPr>
            <w:tcW w:w="3687" w:type="dxa"/>
            <w:gridSpan w:val="2"/>
          </w:tcPr>
          <w:p w:rsidR="00AC050E" w:rsidRDefault="00AC050E" w:rsidP="006D5E02">
            <w:pPr>
              <w:pStyle w:val="a3"/>
              <w:rPr>
                <w:rFonts w:ascii="Times New Roman" w:hAnsi="Times New Roman" w:cs="Times New Roman"/>
                <w:sz w:val="28"/>
                <w:szCs w:val="28"/>
              </w:rPr>
            </w:pPr>
            <w:r>
              <w:rPr>
                <w:rFonts w:ascii="Times New Roman" w:hAnsi="Times New Roman" w:cs="Times New Roman"/>
                <w:sz w:val="28"/>
                <w:szCs w:val="28"/>
              </w:rPr>
              <w:t xml:space="preserve">Количество педагогов </w:t>
            </w:r>
          </w:p>
        </w:tc>
        <w:tc>
          <w:tcPr>
            <w:tcW w:w="2546" w:type="dxa"/>
            <w:vMerge w:val="restart"/>
          </w:tcPr>
          <w:p w:rsidR="00AC050E" w:rsidRDefault="00AC050E" w:rsidP="006D5E02">
            <w:pPr>
              <w:pStyle w:val="a3"/>
              <w:jc w:val="both"/>
              <w:rPr>
                <w:rFonts w:ascii="Times New Roman" w:hAnsi="Times New Roman" w:cs="Times New Roman"/>
                <w:sz w:val="28"/>
                <w:szCs w:val="28"/>
              </w:rPr>
            </w:pPr>
            <w:r>
              <w:rPr>
                <w:rFonts w:ascii="Times New Roman" w:hAnsi="Times New Roman" w:cs="Times New Roman"/>
                <w:sz w:val="28"/>
                <w:szCs w:val="28"/>
              </w:rPr>
              <w:t>% от общего числа педагогических работников в ДОУ</w:t>
            </w:r>
          </w:p>
        </w:tc>
      </w:tr>
      <w:tr w:rsidR="00AC050E" w:rsidTr="006D5E02">
        <w:trPr>
          <w:trHeight w:val="612"/>
        </w:trPr>
        <w:tc>
          <w:tcPr>
            <w:tcW w:w="3115" w:type="dxa"/>
            <w:vMerge/>
          </w:tcPr>
          <w:p w:rsidR="00AC050E" w:rsidRDefault="00AC050E" w:rsidP="006D5E02">
            <w:pPr>
              <w:pStyle w:val="a3"/>
              <w:jc w:val="center"/>
              <w:rPr>
                <w:rFonts w:ascii="Times New Roman" w:hAnsi="Times New Roman" w:cs="Times New Roman"/>
                <w:sz w:val="28"/>
                <w:szCs w:val="28"/>
              </w:rPr>
            </w:pPr>
          </w:p>
        </w:tc>
        <w:tc>
          <w:tcPr>
            <w:tcW w:w="1983" w:type="dxa"/>
          </w:tcPr>
          <w:p w:rsidR="00AC050E" w:rsidRDefault="00AC050E" w:rsidP="006D5E02">
            <w:pPr>
              <w:pStyle w:val="a3"/>
              <w:rPr>
                <w:rFonts w:ascii="Times New Roman" w:hAnsi="Times New Roman" w:cs="Times New Roman"/>
                <w:sz w:val="28"/>
                <w:szCs w:val="28"/>
              </w:rPr>
            </w:pPr>
            <w:r>
              <w:rPr>
                <w:rFonts w:ascii="Times New Roman" w:hAnsi="Times New Roman" w:cs="Times New Roman"/>
                <w:sz w:val="28"/>
                <w:szCs w:val="28"/>
              </w:rPr>
              <w:t>прошедших курсы повышения квалификации</w:t>
            </w:r>
          </w:p>
        </w:tc>
        <w:tc>
          <w:tcPr>
            <w:tcW w:w="1704" w:type="dxa"/>
          </w:tcPr>
          <w:p w:rsidR="00AC050E" w:rsidRDefault="00AC050E" w:rsidP="006D5E02">
            <w:pPr>
              <w:pStyle w:val="a3"/>
              <w:rPr>
                <w:rFonts w:ascii="Times New Roman" w:hAnsi="Times New Roman" w:cs="Times New Roman"/>
                <w:sz w:val="28"/>
                <w:szCs w:val="28"/>
              </w:rPr>
            </w:pPr>
            <w:r>
              <w:rPr>
                <w:rFonts w:ascii="Times New Roman" w:hAnsi="Times New Roman" w:cs="Times New Roman"/>
                <w:sz w:val="28"/>
                <w:szCs w:val="28"/>
              </w:rPr>
              <w:t>прошедших переквали</w:t>
            </w:r>
          </w:p>
          <w:p w:rsidR="00AC050E" w:rsidRDefault="00AC050E" w:rsidP="006D5E02">
            <w:pPr>
              <w:pStyle w:val="a3"/>
              <w:rPr>
                <w:rFonts w:ascii="Times New Roman" w:hAnsi="Times New Roman" w:cs="Times New Roman"/>
                <w:sz w:val="28"/>
                <w:szCs w:val="28"/>
              </w:rPr>
            </w:pPr>
            <w:r>
              <w:rPr>
                <w:rFonts w:ascii="Times New Roman" w:hAnsi="Times New Roman" w:cs="Times New Roman"/>
                <w:sz w:val="28"/>
                <w:szCs w:val="28"/>
              </w:rPr>
              <w:t>фикацию</w:t>
            </w:r>
          </w:p>
        </w:tc>
        <w:tc>
          <w:tcPr>
            <w:tcW w:w="2546" w:type="dxa"/>
            <w:vMerge/>
          </w:tcPr>
          <w:p w:rsidR="00AC050E" w:rsidRDefault="00AC050E" w:rsidP="006D5E02">
            <w:pPr>
              <w:pStyle w:val="a3"/>
              <w:jc w:val="both"/>
              <w:rPr>
                <w:rFonts w:ascii="Times New Roman" w:hAnsi="Times New Roman" w:cs="Times New Roman"/>
                <w:sz w:val="28"/>
                <w:szCs w:val="28"/>
              </w:rPr>
            </w:pPr>
          </w:p>
        </w:tc>
      </w:tr>
      <w:tr w:rsidR="00AC050E" w:rsidTr="006D5E02">
        <w:tc>
          <w:tcPr>
            <w:tcW w:w="3115" w:type="dxa"/>
          </w:tcPr>
          <w:p w:rsidR="00AC050E" w:rsidRDefault="00AC050E" w:rsidP="006D5E02">
            <w:pPr>
              <w:pStyle w:val="a3"/>
              <w:jc w:val="center"/>
              <w:rPr>
                <w:rFonts w:ascii="Times New Roman" w:hAnsi="Times New Roman" w:cs="Times New Roman"/>
                <w:sz w:val="28"/>
                <w:szCs w:val="28"/>
              </w:rPr>
            </w:pPr>
            <w:r>
              <w:rPr>
                <w:rFonts w:ascii="Times New Roman" w:hAnsi="Times New Roman" w:cs="Times New Roman"/>
                <w:sz w:val="28"/>
                <w:szCs w:val="28"/>
              </w:rPr>
              <w:t>1</w:t>
            </w:r>
            <w:r w:rsidR="00EC320B">
              <w:rPr>
                <w:rFonts w:ascii="Times New Roman" w:hAnsi="Times New Roman" w:cs="Times New Roman"/>
                <w:sz w:val="28"/>
                <w:szCs w:val="28"/>
              </w:rPr>
              <w:t>5</w:t>
            </w:r>
          </w:p>
        </w:tc>
        <w:tc>
          <w:tcPr>
            <w:tcW w:w="1983" w:type="dxa"/>
          </w:tcPr>
          <w:p w:rsidR="00AC050E" w:rsidRDefault="00EC320B" w:rsidP="006D5E02">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704" w:type="dxa"/>
          </w:tcPr>
          <w:p w:rsidR="00AC050E" w:rsidRDefault="00AC050E" w:rsidP="006D5E02">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546" w:type="dxa"/>
          </w:tcPr>
          <w:p w:rsidR="00AC050E" w:rsidRDefault="00EC320B" w:rsidP="006D5E02">
            <w:pPr>
              <w:pStyle w:val="a3"/>
              <w:jc w:val="center"/>
              <w:rPr>
                <w:rFonts w:ascii="Times New Roman" w:hAnsi="Times New Roman" w:cs="Times New Roman"/>
                <w:sz w:val="28"/>
                <w:szCs w:val="28"/>
              </w:rPr>
            </w:pPr>
            <w:r>
              <w:rPr>
                <w:rFonts w:ascii="Times New Roman" w:hAnsi="Times New Roman" w:cs="Times New Roman"/>
                <w:sz w:val="28"/>
                <w:szCs w:val="28"/>
              </w:rPr>
              <w:t>37,5</w:t>
            </w:r>
            <w:r w:rsidR="00AC050E">
              <w:rPr>
                <w:rFonts w:ascii="Times New Roman" w:hAnsi="Times New Roman" w:cs="Times New Roman"/>
                <w:sz w:val="28"/>
                <w:szCs w:val="28"/>
              </w:rPr>
              <w:t>%</w:t>
            </w:r>
          </w:p>
        </w:tc>
      </w:tr>
      <w:tr w:rsidR="00AC050E" w:rsidTr="006D5E02">
        <w:tc>
          <w:tcPr>
            <w:tcW w:w="3115" w:type="dxa"/>
          </w:tcPr>
          <w:p w:rsidR="00AC050E" w:rsidRDefault="00AC050E" w:rsidP="006D5E02">
            <w:pPr>
              <w:pStyle w:val="a3"/>
              <w:jc w:val="center"/>
              <w:rPr>
                <w:rFonts w:ascii="Times New Roman" w:hAnsi="Times New Roman" w:cs="Times New Roman"/>
                <w:sz w:val="28"/>
                <w:szCs w:val="28"/>
              </w:rPr>
            </w:pPr>
          </w:p>
        </w:tc>
        <w:tc>
          <w:tcPr>
            <w:tcW w:w="1983" w:type="dxa"/>
          </w:tcPr>
          <w:p w:rsidR="00AC050E" w:rsidRDefault="00AC050E" w:rsidP="006D5E02">
            <w:pPr>
              <w:pStyle w:val="a3"/>
              <w:jc w:val="center"/>
              <w:rPr>
                <w:rFonts w:ascii="Times New Roman" w:hAnsi="Times New Roman" w:cs="Times New Roman"/>
                <w:sz w:val="28"/>
                <w:szCs w:val="28"/>
              </w:rPr>
            </w:pPr>
          </w:p>
        </w:tc>
        <w:tc>
          <w:tcPr>
            <w:tcW w:w="1704" w:type="dxa"/>
          </w:tcPr>
          <w:p w:rsidR="00AC050E" w:rsidRDefault="00AC050E" w:rsidP="006D5E02">
            <w:pPr>
              <w:pStyle w:val="a3"/>
              <w:jc w:val="center"/>
              <w:rPr>
                <w:rFonts w:ascii="Times New Roman" w:hAnsi="Times New Roman" w:cs="Times New Roman"/>
                <w:sz w:val="28"/>
                <w:szCs w:val="28"/>
              </w:rPr>
            </w:pPr>
          </w:p>
        </w:tc>
        <w:tc>
          <w:tcPr>
            <w:tcW w:w="2546" w:type="dxa"/>
          </w:tcPr>
          <w:p w:rsidR="00AC050E" w:rsidRDefault="00AC050E" w:rsidP="006D5E02">
            <w:pPr>
              <w:pStyle w:val="a3"/>
              <w:jc w:val="center"/>
              <w:rPr>
                <w:rFonts w:ascii="Times New Roman" w:hAnsi="Times New Roman" w:cs="Times New Roman"/>
                <w:sz w:val="28"/>
                <w:szCs w:val="28"/>
              </w:rPr>
            </w:pPr>
          </w:p>
        </w:tc>
      </w:tr>
    </w:tbl>
    <w:p w:rsidR="00AC050E" w:rsidRDefault="00AC050E"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8F07C7" w:rsidRDefault="00AC050E"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В 2018 – 2019 учебном году аттестовано 5 педагогов. Из них на высшую 2 человека, на первую – 3 человека. В 2019 – 2020 учебном году планируют пройти аттестацию 2 педагога, один педагог на соответствие занимаемой должности.</w:t>
      </w:r>
    </w:p>
    <w:p w:rsidR="00AC050E" w:rsidRDefault="00AC050E"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МБДОУ укомплектовано кадрами полностью. Данные о квалификационном уровне, педагогическом стаже, образовании свидетельствуют о стабильности коллектива, его работоспособности, потенциальных возможностях к творческой деятельности.</w:t>
      </w:r>
    </w:p>
    <w:p w:rsidR="00745EEA" w:rsidRDefault="00745EEA"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Вместе с тем, у педагогов имеются определенные затруднения в реализации Образовательной программы, о чем свидетельствует </w:t>
      </w:r>
      <w:r w:rsidR="0001129D">
        <w:rPr>
          <w:rFonts w:ascii="Times New Roman" w:eastAsia="Times New Roman" w:hAnsi="Times New Roman" w:cs="Times New Roman"/>
          <w:iCs/>
          <w:sz w:val="28"/>
          <w:szCs w:val="28"/>
          <w:lang w:eastAsia="ru-RU"/>
        </w:rPr>
        <w:t>анализ карт</w:t>
      </w:r>
      <w:r>
        <w:rPr>
          <w:rFonts w:ascii="Times New Roman" w:eastAsia="Times New Roman" w:hAnsi="Times New Roman" w:cs="Times New Roman"/>
          <w:iCs/>
          <w:sz w:val="28"/>
          <w:szCs w:val="28"/>
          <w:lang w:eastAsia="ru-RU"/>
        </w:rPr>
        <w:t xml:space="preserve"> педагогического мастерства.</w:t>
      </w:r>
    </w:p>
    <w:p w:rsidR="00B56219" w:rsidRDefault="00B56219" w:rsidP="00B5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B56219">
        <w:rPr>
          <w:rFonts w:ascii="Times New Roman" w:eastAsia="Times New Roman" w:hAnsi="Times New Roman" w:cs="Times New Roman"/>
          <w:iCs/>
          <w:sz w:val="28"/>
          <w:szCs w:val="28"/>
          <w:lang w:eastAsia="ru-RU"/>
        </w:rPr>
        <w:t>Таким образом</w:t>
      </w:r>
      <w:r>
        <w:rPr>
          <w:rFonts w:ascii="Times New Roman" w:eastAsia="Times New Roman" w:hAnsi="Times New Roman" w:cs="Times New Roman"/>
          <w:iCs/>
          <w:sz w:val="28"/>
          <w:szCs w:val="28"/>
          <w:lang w:eastAsia="ru-RU"/>
        </w:rPr>
        <w:t xml:space="preserve">, анализ карты </w:t>
      </w:r>
      <w:r w:rsidR="00EC320B">
        <w:rPr>
          <w:rFonts w:ascii="Times New Roman" w:eastAsia="Times New Roman" w:hAnsi="Times New Roman" w:cs="Times New Roman"/>
          <w:iCs/>
          <w:sz w:val="28"/>
          <w:szCs w:val="28"/>
          <w:lang w:eastAsia="ru-RU"/>
        </w:rPr>
        <w:t>педагогического</w:t>
      </w:r>
      <w:r>
        <w:rPr>
          <w:rFonts w:ascii="Times New Roman" w:eastAsia="Times New Roman" w:hAnsi="Times New Roman" w:cs="Times New Roman"/>
          <w:iCs/>
          <w:sz w:val="28"/>
          <w:szCs w:val="28"/>
          <w:lang w:eastAsia="ru-RU"/>
        </w:rPr>
        <w:t xml:space="preserve"> мастерства показывает,</w:t>
      </w:r>
      <w:r w:rsidR="0001129D">
        <w:rPr>
          <w:rFonts w:ascii="Times New Roman" w:eastAsia="Times New Roman" w:hAnsi="Times New Roman" w:cs="Times New Roman"/>
          <w:iCs/>
          <w:sz w:val="28"/>
          <w:szCs w:val="28"/>
          <w:lang w:eastAsia="ru-RU"/>
        </w:rPr>
        <w:t xml:space="preserve"> что около половины педагогов (39 </w:t>
      </w:r>
      <w:r>
        <w:rPr>
          <w:rFonts w:ascii="Times New Roman" w:eastAsia="Times New Roman" w:hAnsi="Times New Roman" w:cs="Times New Roman"/>
          <w:iCs/>
          <w:sz w:val="28"/>
          <w:szCs w:val="28"/>
          <w:lang w:eastAsia="ru-RU"/>
        </w:rPr>
        <w:t>%) испытывает серьезные затруднения в организации системной работы по развитию речи детей, (</w:t>
      </w:r>
      <w:r w:rsidR="0001129D">
        <w:rPr>
          <w:rFonts w:ascii="Times New Roman" w:eastAsia="Times New Roman" w:hAnsi="Times New Roman" w:cs="Times New Roman"/>
          <w:iCs/>
          <w:sz w:val="28"/>
          <w:szCs w:val="28"/>
          <w:lang w:eastAsia="ru-RU"/>
        </w:rPr>
        <w:t>24</w:t>
      </w:r>
      <w:r>
        <w:rPr>
          <w:rFonts w:ascii="Times New Roman" w:eastAsia="Times New Roman" w:hAnsi="Times New Roman" w:cs="Times New Roman"/>
          <w:iCs/>
          <w:sz w:val="28"/>
          <w:szCs w:val="28"/>
          <w:lang w:eastAsia="ru-RU"/>
        </w:rPr>
        <w:t>%) – в организации системной работы по развитию звуковой культуры речи детей, одна треть (</w:t>
      </w:r>
      <w:r w:rsidR="0001129D">
        <w:rPr>
          <w:rFonts w:ascii="Times New Roman" w:eastAsia="Times New Roman" w:hAnsi="Times New Roman" w:cs="Times New Roman"/>
          <w:iCs/>
          <w:sz w:val="28"/>
          <w:szCs w:val="28"/>
          <w:lang w:eastAsia="ru-RU"/>
        </w:rPr>
        <w:t>15</w:t>
      </w:r>
      <w:r>
        <w:rPr>
          <w:rFonts w:ascii="Times New Roman" w:eastAsia="Times New Roman" w:hAnsi="Times New Roman" w:cs="Times New Roman"/>
          <w:iCs/>
          <w:sz w:val="28"/>
          <w:szCs w:val="28"/>
          <w:lang w:eastAsia="ru-RU"/>
        </w:rPr>
        <w:t>%) – в поддержке речевой инициативы детей в процессе комму</w:t>
      </w:r>
      <w:r w:rsidR="0001129D">
        <w:rPr>
          <w:rFonts w:ascii="Times New Roman" w:eastAsia="Times New Roman" w:hAnsi="Times New Roman" w:cs="Times New Roman"/>
          <w:iCs/>
          <w:sz w:val="28"/>
          <w:szCs w:val="28"/>
          <w:lang w:eastAsia="ru-RU"/>
        </w:rPr>
        <w:t>никации и развития речи, и менее</w:t>
      </w:r>
      <w:r>
        <w:rPr>
          <w:rFonts w:ascii="Times New Roman" w:eastAsia="Times New Roman" w:hAnsi="Times New Roman" w:cs="Times New Roman"/>
          <w:iCs/>
          <w:sz w:val="28"/>
          <w:szCs w:val="28"/>
          <w:lang w:eastAsia="ru-RU"/>
        </w:rPr>
        <w:t xml:space="preserve"> половины (</w:t>
      </w:r>
      <w:r w:rsidR="0001129D">
        <w:rPr>
          <w:rFonts w:ascii="Times New Roman" w:eastAsia="Times New Roman" w:hAnsi="Times New Roman" w:cs="Times New Roman"/>
          <w:iCs/>
          <w:sz w:val="28"/>
          <w:szCs w:val="28"/>
          <w:lang w:eastAsia="ru-RU"/>
        </w:rPr>
        <w:t>27</w:t>
      </w:r>
      <w:r>
        <w:rPr>
          <w:rFonts w:ascii="Times New Roman" w:eastAsia="Times New Roman" w:hAnsi="Times New Roman" w:cs="Times New Roman"/>
          <w:iCs/>
          <w:sz w:val="28"/>
          <w:szCs w:val="28"/>
          <w:lang w:eastAsia="ru-RU"/>
        </w:rPr>
        <w:t>%) – в поддержке инициативы детей в поисково – экспериментальной деятельности.</w:t>
      </w:r>
    </w:p>
    <w:p w:rsidR="001D6A80" w:rsidRDefault="00B56219"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Анализируя ответы педагогов на другие вопросы можно предположить, что молодые специалисты не умеют использовать в полной мере все виды специфической детской деятельности для реализации содержания Образовательной программы</w:t>
      </w:r>
    </w:p>
    <w:p w:rsidR="001D6A80" w:rsidRDefault="001D6A80"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Педагоги затрудняются в части применения и реализации проектов, коллекционирования, решения ситуативных задач. Значительная часть педагогов заявляет о традиционных формах образовательного процесса.</w:t>
      </w:r>
    </w:p>
    <w:p w:rsidR="00180FC7" w:rsidRDefault="001D6A80"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Вместе с тем, говоря об организации образовательного процесса по реализации содержания образовательных областей</w:t>
      </w:r>
      <w:r w:rsidR="00FB0EA4">
        <w:rPr>
          <w:rFonts w:ascii="Times New Roman" w:eastAsia="Times New Roman" w:hAnsi="Times New Roman" w:cs="Times New Roman"/>
          <w:iCs/>
          <w:sz w:val="28"/>
          <w:szCs w:val="28"/>
          <w:lang w:eastAsia="ru-RU"/>
        </w:rPr>
        <w:t xml:space="preserve">, 63% педагогов утверждают, что применяют в своей работе и поисково – исследовательскую деятельность, и реализуют проекты, и организуют мастерские, и коллекционирование. </w:t>
      </w:r>
      <w:r w:rsidR="00B56219">
        <w:rPr>
          <w:rFonts w:ascii="Times New Roman" w:eastAsia="Times New Roman" w:hAnsi="Times New Roman" w:cs="Times New Roman"/>
          <w:iCs/>
          <w:sz w:val="28"/>
          <w:szCs w:val="28"/>
          <w:lang w:eastAsia="ru-RU"/>
        </w:rPr>
        <w:t xml:space="preserve"> </w:t>
      </w:r>
      <w:r w:rsidR="00FB0EA4">
        <w:rPr>
          <w:rFonts w:ascii="Times New Roman" w:eastAsia="Times New Roman" w:hAnsi="Times New Roman" w:cs="Times New Roman"/>
          <w:iCs/>
          <w:sz w:val="28"/>
          <w:szCs w:val="28"/>
          <w:lang w:eastAsia="ru-RU"/>
        </w:rPr>
        <w:t>Таким образом, видим, что наблюдается «нестыковка» теоретических знаний и практики педагогической деятельности. Педагоги получили знания в процессе повышения квалификации по вопросам введения ФГОС, но актуализация этих знаний не произошла.</w:t>
      </w:r>
    </w:p>
    <w:p w:rsidR="00FB0EA4" w:rsidRDefault="00FB0EA4" w:rsidP="008F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Обобщая результаты, можно предложить следующие формулировки годовых задач:</w:t>
      </w:r>
    </w:p>
    <w:p w:rsidR="00FB0EA4" w:rsidRDefault="00FB0EA4" w:rsidP="00FB0EA4">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xml:space="preserve">Создать и внедрить во всех возрастных группах систему работы по развитию связной речи детей, </w:t>
      </w:r>
      <w:r w:rsidR="006D5E02">
        <w:rPr>
          <w:rFonts w:ascii="Times New Roman" w:eastAsia="Times New Roman" w:hAnsi="Times New Roman" w:cs="Times New Roman"/>
          <w:iCs/>
          <w:sz w:val="28"/>
          <w:szCs w:val="28"/>
          <w:lang w:eastAsia="ru-RU"/>
        </w:rPr>
        <w:t>включающую,</w:t>
      </w:r>
      <w:r>
        <w:rPr>
          <w:rFonts w:ascii="Times New Roman" w:eastAsia="Times New Roman" w:hAnsi="Times New Roman" w:cs="Times New Roman"/>
          <w:iCs/>
          <w:sz w:val="28"/>
          <w:szCs w:val="28"/>
          <w:lang w:eastAsia="ru-RU"/>
        </w:rPr>
        <w:t xml:space="preserve"> в том числе мероприятия по развитию интонационной выразительности речи, силы голоса и чистоты звукопроизношения.</w:t>
      </w:r>
    </w:p>
    <w:p w:rsidR="00FB0EA4" w:rsidRDefault="00FB0EA4" w:rsidP="00FB0EA4">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Развивать </w:t>
      </w:r>
      <w:r w:rsidR="006D5E02">
        <w:rPr>
          <w:rFonts w:ascii="Times New Roman" w:eastAsia="Times New Roman" w:hAnsi="Times New Roman" w:cs="Times New Roman"/>
          <w:iCs/>
          <w:sz w:val="28"/>
          <w:szCs w:val="28"/>
          <w:lang w:eastAsia="ru-RU"/>
        </w:rPr>
        <w:t>компетенции</w:t>
      </w:r>
      <w:r>
        <w:rPr>
          <w:rFonts w:ascii="Times New Roman" w:eastAsia="Times New Roman" w:hAnsi="Times New Roman" w:cs="Times New Roman"/>
          <w:iCs/>
          <w:sz w:val="28"/>
          <w:szCs w:val="28"/>
          <w:lang w:eastAsia="ru-RU"/>
        </w:rPr>
        <w:t xml:space="preserve"> педагогов в поддержке детской инициативы в речевом развитии и коммуникативной деятельности, а также в реализации поисково – экспериментальной деятельности. </w:t>
      </w:r>
    </w:p>
    <w:p w:rsidR="006D5E02" w:rsidRDefault="006D5E02" w:rsidP="006D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jc w:val="both"/>
        <w:rPr>
          <w:rFonts w:ascii="Times New Roman" w:eastAsia="Times New Roman" w:hAnsi="Times New Roman" w:cs="Times New Roman"/>
          <w:b/>
          <w:iCs/>
          <w:sz w:val="28"/>
          <w:szCs w:val="28"/>
          <w:lang w:eastAsia="ru-RU"/>
        </w:rPr>
      </w:pPr>
      <w:r w:rsidRPr="006D5E02">
        <w:rPr>
          <w:rFonts w:ascii="Times New Roman" w:eastAsia="Times New Roman" w:hAnsi="Times New Roman" w:cs="Times New Roman"/>
          <w:b/>
          <w:iCs/>
          <w:sz w:val="28"/>
          <w:szCs w:val="28"/>
          <w:lang w:val="en-US" w:eastAsia="ru-RU"/>
        </w:rPr>
        <w:t>III</w:t>
      </w:r>
      <w:r w:rsidRPr="006D5E02">
        <w:rPr>
          <w:rFonts w:ascii="Times New Roman" w:eastAsia="Times New Roman" w:hAnsi="Times New Roman" w:cs="Times New Roman"/>
          <w:b/>
          <w:iCs/>
          <w:sz w:val="28"/>
          <w:szCs w:val="28"/>
          <w:lang w:eastAsia="ru-RU"/>
        </w:rPr>
        <w:t xml:space="preserve"> раздел</w:t>
      </w:r>
      <w:r>
        <w:rPr>
          <w:rFonts w:ascii="Times New Roman" w:eastAsia="Times New Roman" w:hAnsi="Times New Roman" w:cs="Times New Roman"/>
          <w:b/>
          <w:iCs/>
          <w:sz w:val="28"/>
          <w:szCs w:val="28"/>
          <w:lang w:eastAsia="ru-RU"/>
        </w:rPr>
        <w:t>.</w:t>
      </w:r>
      <w:r w:rsidRPr="006D5E02">
        <w:rPr>
          <w:rFonts w:ascii="Times New Roman" w:eastAsia="Times New Roman" w:hAnsi="Times New Roman" w:cs="Times New Roman"/>
          <w:b/>
          <w:iCs/>
          <w:sz w:val="28"/>
          <w:szCs w:val="28"/>
          <w:lang w:eastAsia="ru-RU"/>
        </w:rPr>
        <w:t xml:space="preserve"> План мероприятий на 2019 – 2020 учебный год.</w:t>
      </w:r>
    </w:p>
    <w:p w:rsidR="006D5E02" w:rsidRDefault="006D5E02" w:rsidP="006D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3.1. Цели и задачи работы ДОУ на 2019 – 2020 учебный год.</w:t>
      </w:r>
    </w:p>
    <w:p w:rsidR="006D5E02" w:rsidRPr="00DB2355" w:rsidRDefault="006D5E02" w:rsidP="006D5E02">
      <w:pPr>
        <w:spacing w:after="0" w:line="240" w:lineRule="auto"/>
        <w:jc w:val="both"/>
        <w:textAlignment w:val="baseline"/>
        <w:rPr>
          <w:rFonts w:ascii="Times New Roman" w:eastAsia="Times New Roman" w:hAnsi="Times New Roman" w:cs="Times New Roman"/>
          <w:sz w:val="28"/>
          <w:szCs w:val="28"/>
          <w:lang w:eastAsia="ru-RU"/>
        </w:rPr>
      </w:pPr>
      <w:r w:rsidRPr="00DB2355">
        <w:rPr>
          <w:rFonts w:ascii="Times New Roman" w:eastAsia="Times New Roman" w:hAnsi="Times New Roman" w:cs="Times New Roman"/>
          <w:sz w:val="28"/>
          <w:szCs w:val="28"/>
          <w:lang w:eastAsia="ru-RU"/>
        </w:rPr>
        <w:t xml:space="preserve">На </w:t>
      </w:r>
      <w:r w:rsidR="0001129D">
        <w:rPr>
          <w:rFonts w:ascii="Times New Roman" w:eastAsia="Times New Roman" w:hAnsi="Times New Roman" w:cs="Times New Roman"/>
          <w:sz w:val="28"/>
          <w:szCs w:val="28"/>
          <w:lang w:eastAsia="ru-RU"/>
        </w:rPr>
        <w:t xml:space="preserve">основании выводов и результатов </w:t>
      </w:r>
      <w:r w:rsidRPr="00DB2355">
        <w:rPr>
          <w:rFonts w:ascii="Times New Roman" w:eastAsia="Times New Roman" w:hAnsi="Times New Roman" w:cs="Times New Roman"/>
          <w:sz w:val="28"/>
          <w:szCs w:val="28"/>
          <w:lang w:eastAsia="ru-RU"/>
        </w:rPr>
        <w:t>анализа деятельности учреждения за прошлый учебный год определены цель</w:t>
      </w:r>
      <w:r>
        <w:rPr>
          <w:rFonts w:ascii="Times New Roman" w:eastAsia="Times New Roman" w:hAnsi="Times New Roman" w:cs="Times New Roman"/>
          <w:sz w:val="28"/>
          <w:szCs w:val="28"/>
          <w:lang w:eastAsia="ru-RU"/>
        </w:rPr>
        <w:t xml:space="preserve"> и задачи учреждения на 2018 – 2019</w:t>
      </w:r>
      <w:r w:rsidR="0001129D">
        <w:rPr>
          <w:rFonts w:ascii="Times New Roman" w:eastAsia="Times New Roman" w:hAnsi="Times New Roman" w:cs="Times New Roman"/>
          <w:sz w:val="28"/>
          <w:szCs w:val="28"/>
          <w:lang w:eastAsia="ru-RU"/>
        </w:rPr>
        <w:t xml:space="preserve"> </w:t>
      </w:r>
      <w:r w:rsidRPr="00DB2355">
        <w:rPr>
          <w:rFonts w:ascii="Times New Roman" w:eastAsia="Times New Roman" w:hAnsi="Times New Roman" w:cs="Times New Roman"/>
          <w:sz w:val="28"/>
          <w:szCs w:val="28"/>
          <w:lang w:eastAsia="ru-RU"/>
        </w:rPr>
        <w:t>учебный год</w:t>
      </w:r>
    </w:p>
    <w:p w:rsidR="006D5E02" w:rsidRPr="00DB2355" w:rsidRDefault="006D5E02" w:rsidP="006D5E02">
      <w:pPr>
        <w:spacing w:after="0" w:line="240" w:lineRule="auto"/>
        <w:jc w:val="both"/>
        <w:textAlignment w:val="baseline"/>
        <w:rPr>
          <w:rFonts w:ascii="Times New Roman" w:eastAsia="Times New Roman" w:hAnsi="Times New Roman" w:cs="Times New Roman"/>
          <w:sz w:val="24"/>
          <w:szCs w:val="24"/>
          <w:lang w:eastAsia="ru-RU"/>
        </w:rPr>
      </w:pPr>
    </w:p>
    <w:p w:rsidR="006D5E02" w:rsidRDefault="006D5E02" w:rsidP="006D5E0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bdr w:val="none" w:sz="0" w:space="0" w:color="auto" w:frame="1"/>
          <w:lang w:eastAsia="ru-RU"/>
        </w:rPr>
        <w:t>Цель</w:t>
      </w:r>
      <w:r w:rsidRPr="00DB2355">
        <w:rPr>
          <w:rFonts w:ascii="Times New Roman" w:eastAsia="Times New Roman" w:hAnsi="Times New Roman" w:cs="Times New Roman"/>
          <w:b/>
          <w:sz w:val="28"/>
          <w:szCs w:val="28"/>
          <w:lang w:eastAsia="ru-RU"/>
        </w:rPr>
        <w:t>:</w:t>
      </w:r>
      <w:r w:rsidRPr="00DB2355">
        <w:rPr>
          <w:rFonts w:ascii="Times New Roman" w:eastAsia="Times New Roman" w:hAnsi="Times New Roman" w:cs="Times New Roman"/>
          <w:sz w:val="28"/>
          <w:szCs w:val="28"/>
          <w:lang w:eastAsia="ru-RU"/>
        </w:rPr>
        <w:t xml:space="preserve"> организация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w:t>
      </w:r>
      <w:r>
        <w:rPr>
          <w:rFonts w:ascii="Times New Roman" w:eastAsia="Times New Roman" w:hAnsi="Times New Roman" w:cs="Times New Roman"/>
          <w:sz w:val="28"/>
          <w:szCs w:val="28"/>
          <w:lang w:eastAsia="ru-RU"/>
        </w:rPr>
        <w:t xml:space="preserve"> духовно – нравственного воспитания,</w:t>
      </w:r>
      <w:r w:rsidRPr="00DB2355">
        <w:rPr>
          <w:rFonts w:ascii="Times New Roman" w:eastAsia="Times New Roman" w:hAnsi="Times New Roman" w:cs="Times New Roman"/>
          <w:sz w:val="28"/>
          <w:szCs w:val="28"/>
          <w:lang w:eastAsia="ru-RU"/>
        </w:rPr>
        <w:t xml:space="preserve">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D3233A" w:rsidRDefault="00D3233A" w:rsidP="00D3233A">
      <w:pPr>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задачи:</w:t>
      </w:r>
    </w:p>
    <w:p w:rsidR="00D3233A" w:rsidRDefault="00D3233A" w:rsidP="00D3233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1.Обеспечить психофизическое здоровье на основе обеспечения эмоционального благополучия и приобщения дошкольников и их родителей к здоровому образу жизни, оптимизировать здоровье сберегающие технологии во все области развития и обучения детей</w:t>
      </w:r>
    </w:p>
    <w:p w:rsidR="00D3233A" w:rsidRDefault="00D3233A" w:rsidP="00D3233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Развивать познавательную и речевую активность дошкольников через экспериментальную и проектную деятельность (организуя предметно-пространственную среду и методическое обеспечение процесса), включающую, в том числе мероприятия по развитию интонационной выразительности речи, силы голоса и чистоты звукопроизношения.</w:t>
      </w:r>
    </w:p>
    <w:p w:rsidR="00D3233A" w:rsidRDefault="00D3233A" w:rsidP="00D3233A">
      <w:pPr>
        <w:spacing w:after="0" w:line="240" w:lineRule="auto"/>
        <w:jc w:val="both"/>
        <w:textAlignment w:val="baseline"/>
        <w:rPr>
          <w:sz w:val="32"/>
          <w:szCs w:val="32"/>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Продолжить работу по созданию единого образовательного пространства «Детский сад - семья» с помощью разных форм взаимодействия</w:t>
      </w:r>
      <w:r>
        <w:rPr>
          <w:sz w:val="32"/>
          <w:szCs w:val="32"/>
        </w:rPr>
        <w:t>.</w:t>
      </w:r>
    </w:p>
    <w:p w:rsidR="00D3233A" w:rsidRDefault="00D3233A" w:rsidP="00D3233A">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Способствовать профессиональному росту педагогов в поддержке детской инициативы в речевом развитии и коммуникативной деятельности, а также в реализации поисково – экспериментальной деятельности, путём внедрения инновационных технологий в образовательный процесс дошкольного учреждения.</w:t>
      </w:r>
    </w:p>
    <w:p w:rsidR="00D3233A" w:rsidRDefault="00D3233A" w:rsidP="006D5E02">
      <w:pPr>
        <w:spacing w:after="0" w:line="240" w:lineRule="auto"/>
        <w:jc w:val="both"/>
        <w:textAlignment w:val="baseline"/>
        <w:rPr>
          <w:rFonts w:ascii="Times New Roman" w:eastAsia="Times New Roman" w:hAnsi="Times New Roman" w:cs="Times New Roman"/>
          <w:sz w:val="28"/>
          <w:szCs w:val="28"/>
          <w:lang w:eastAsia="ru-RU"/>
        </w:rPr>
      </w:pPr>
    </w:p>
    <w:p w:rsidR="00A25A7B" w:rsidRDefault="006D5E02" w:rsidP="006D5E02">
      <w:pPr>
        <w:spacing w:after="0" w:line="240" w:lineRule="auto"/>
        <w:jc w:val="both"/>
        <w:textAlignment w:val="top"/>
        <w:rPr>
          <w:rFonts w:ascii="Times New Roman" w:eastAsia="Times New Roman" w:hAnsi="Times New Roman" w:cs="Times New Roman"/>
          <w:b/>
          <w:sz w:val="28"/>
          <w:szCs w:val="28"/>
          <w:lang w:eastAsia="ru-RU"/>
        </w:rPr>
      </w:pPr>
      <w:r w:rsidRPr="006D5E02">
        <w:rPr>
          <w:rFonts w:ascii="Times New Roman" w:eastAsia="Times New Roman" w:hAnsi="Times New Roman" w:cs="Times New Roman"/>
          <w:b/>
          <w:sz w:val="28"/>
          <w:szCs w:val="28"/>
          <w:lang w:eastAsia="ru-RU"/>
        </w:rPr>
        <w:t>3.2. Работа с кадрами</w:t>
      </w:r>
    </w:p>
    <w:p w:rsidR="006D5E02" w:rsidRDefault="006D5E02" w:rsidP="006D5E02">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3.2.1. Курсы повышения квалификации</w:t>
      </w:r>
    </w:p>
    <w:p w:rsidR="00A25A7B" w:rsidRPr="00A25A7B" w:rsidRDefault="00083A40" w:rsidP="00A25A7B">
      <w:pPr>
        <w:spacing w:after="0" w:line="240" w:lineRule="auto"/>
        <w:jc w:val="both"/>
        <w:textAlignment w:val="baseline"/>
        <w:rPr>
          <w:rFonts w:ascii="Times New Roman" w:eastAsia="Times New Roman" w:hAnsi="Times New Roman" w:cs="Times New Roman"/>
          <w:sz w:val="28"/>
          <w:szCs w:val="28"/>
          <w:lang w:eastAsia="ru-RU"/>
        </w:rPr>
      </w:pPr>
      <w:r w:rsidRPr="0094295F">
        <w:rPr>
          <w:rFonts w:ascii="Times New Roman" w:eastAsia="Times New Roman" w:hAnsi="Times New Roman" w:cs="Times New Roman"/>
          <w:sz w:val="28"/>
          <w:szCs w:val="28"/>
          <w:u w:val="single"/>
          <w:bdr w:val="none" w:sz="0" w:space="0" w:color="auto" w:frame="1"/>
          <w:lang w:eastAsia="ru-RU"/>
        </w:rPr>
        <w:t>Ц</w:t>
      </w:r>
      <w:r>
        <w:rPr>
          <w:rFonts w:ascii="Times New Roman" w:eastAsia="Times New Roman" w:hAnsi="Times New Roman" w:cs="Times New Roman"/>
          <w:sz w:val="28"/>
          <w:szCs w:val="28"/>
          <w:u w:val="single"/>
          <w:bdr w:val="none" w:sz="0" w:space="0" w:color="auto" w:frame="1"/>
          <w:lang w:eastAsia="ru-RU"/>
        </w:rPr>
        <w:t>ель:</w:t>
      </w:r>
      <w:r w:rsidR="00A25A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w:t>
      </w:r>
      <w:r w:rsidRPr="0094295F">
        <w:rPr>
          <w:rFonts w:ascii="Times New Roman" w:eastAsia="Times New Roman" w:hAnsi="Times New Roman" w:cs="Times New Roman"/>
          <w:iCs/>
          <w:sz w:val="28"/>
          <w:szCs w:val="28"/>
          <w:lang w:eastAsia="ru-RU"/>
        </w:rPr>
        <w:t>рганизовать эффективную кадровую политику, позволяющую реализовать сопров</w:t>
      </w:r>
      <w:r w:rsidR="00A25A7B">
        <w:rPr>
          <w:rFonts w:ascii="Times New Roman" w:eastAsia="Times New Roman" w:hAnsi="Times New Roman" w:cs="Times New Roman"/>
          <w:iCs/>
          <w:sz w:val="28"/>
          <w:szCs w:val="28"/>
          <w:lang w:eastAsia="ru-RU"/>
        </w:rPr>
        <w:t xml:space="preserve">ождение по внедрению ФГОС ДОУ. </w:t>
      </w:r>
      <w:r w:rsidRPr="0094295F">
        <w:rPr>
          <w:rFonts w:ascii="Times New Roman" w:eastAsia="Times New Roman" w:hAnsi="Times New Roman" w:cs="Times New Roman"/>
          <w:iCs/>
          <w:sz w:val="28"/>
          <w:szCs w:val="28"/>
          <w:lang w:eastAsia="ru-RU"/>
        </w:rPr>
        <w:t xml:space="preserve">Повышение </w:t>
      </w:r>
      <w:r w:rsidRPr="0094295F">
        <w:rPr>
          <w:rFonts w:ascii="Times New Roman" w:eastAsia="Times New Roman" w:hAnsi="Times New Roman" w:cs="Times New Roman"/>
          <w:iCs/>
          <w:sz w:val="28"/>
          <w:szCs w:val="28"/>
          <w:lang w:eastAsia="ru-RU"/>
        </w:rPr>
        <w:lastRenderedPageBreak/>
        <w:t>профессиональной компетентности педагогов, совершенствование педагогического мастерства.</w:t>
      </w:r>
    </w:p>
    <w:tbl>
      <w:tblPr>
        <w:tblStyle w:val="a5"/>
        <w:tblW w:w="0" w:type="auto"/>
        <w:tblLook w:val="04A0"/>
      </w:tblPr>
      <w:tblGrid>
        <w:gridCol w:w="675"/>
        <w:gridCol w:w="3153"/>
        <w:gridCol w:w="1914"/>
        <w:gridCol w:w="1914"/>
        <w:gridCol w:w="1915"/>
      </w:tblGrid>
      <w:tr w:rsidR="006D5E02" w:rsidRPr="006D5E02" w:rsidTr="006D5E02">
        <w:tc>
          <w:tcPr>
            <w:tcW w:w="675" w:type="dxa"/>
          </w:tcPr>
          <w:p w:rsidR="006D5E02" w:rsidRPr="006D5E02" w:rsidRDefault="006D5E02" w:rsidP="006D5E02">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153"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курсов</w:t>
            </w:r>
          </w:p>
        </w:tc>
        <w:tc>
          <w:tcPr>
            <w:tcW w:w="1914"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w:t>
            </w:r>
          </w:p>
        </w:tc>
        <w:tc>
          <w:tcPr>
            <w:tcW w:w="1914"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педагога</w:t>
            </w:r>
          </w:p>
        </w:tc>
        <w:tc>
          <w:tcPr>
            <w:tcW w:w="1915"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w:t>
            </w:r>
          </w:p>
        </w:tc>
      </w:tr>
      <w:tr w:rsidR="006D5E02" w:rsidRPr="006D5E02" w:rsidTr="006D5E02">
        <w:tc>
          <w:tcPr>
            <w:tcW w:w="675"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53" w:type="dxa"/>
          </w:tcPr>
          <w:p w:rsidR="006D5E02" w:rsidRPr="006D5E02" w:rsidRDefault="006D5E02"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адаптированных образовательных программ дошкольников с ОВЗ на основе примерных АООП в контексте ФГОС ДО»</w:t>
            </w:r>
          </w:p>
        </w:tc>
        <w:tc>
          <w:tcPr>
            <w:tcW w:w="1914"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c>
          <w:tcPr>
            <w:tcW w:w="1914"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Яковлева О.А.</w:t>
            </w:r>
          </w:p>
        </w:tc>
        <w:tc>
          <w:tcPr>
            <w:tcW w:w="1915"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сентябрь </w:t>
            </w:r>
          </w:p>
        </w:tc>
      </w:tr>
      <w:tr w:rsidR="006D5E02" w:rsidRPr="006D5E02" w:rsidTr="006D5E02">
        <w:tc>
          <w:tcPr>
            <w:tcW w:w="675"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53" w:type="dxa"/>
          </w:tcPr>
          <w:p w:rsidR="006D5E02" w:rsidRPr="006D5E02" w:rsidRDefault="006D5E02"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общения и взаимодействия взрослых и детей в условиях реализации ФГОС ДО (г. Зеленогорск)</w:t>
            </w:r>
          </w:p>
        </w:tc>
        <w:tc>
          <w:tcPr>
            <w:tcW w:w="1914" w:type="dxa"/>
          </w:tcPr>
          <w:p w:rsid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c>
          <w:tcPr>
            <w:tcW w:w="1914" w:type="dxa"/>
          </w:tcPr>
          <w:p w:rsid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Яковлева О.А.</w:t>
            </w:r>
          </w:p>
          <w:p w:rsid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Челазнова О.Б.</w:t>
            </w:r>
          </w:p>
          <w:p w:rsidR="006D5E02" w:rsidRPr="006D5E02" w:rsidRDefault="006D5E02"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Радченко С.С.</w:t>
            </w:r>
          </w:p>
        </w:tc>
        <w:tc>
          <w:tcPr>
            <w:tcW w:w="1915"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w:t>
            </w:r>
            <w:r w:rsidR="00446759">
              <w:rPr>
                <w:rFonts w:ascii="Times New Roman" w:eastAsia="Times New Roman" w:hAnsi="Times New Roman" w:cs="Times New Roman"/>
                <w:sz w:val="28"/>
                <w:szCs w:val="28"/>
                <w:lang w:eastAsia="ru-RU"/>
              </w:rPr>
              <w:t>нтябрь - октябрь</w:t>
            </w:r>
          </w:p>
        </w:tc>
      </w:tr>
      <w:tr w:rsidR="006D5E02" w:rsidRPr="006D5E02" w:rsidTr="006D5E02">
        <w:tc>
          <w:tcPr>
            <w:tcW w:w="675"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153" w:type="dxa"/>
          </w:tcPr>
          <w:p w:rsidR="006D5E02" w:rsidRPr="006D5E02" w:rsidRDefault="00097481"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развития инициативности и самостоятельности дошкольников в детском саду»</w:t>
            </w:r>
          </w:p>
        </w:tc>
        <w:tc>
          <w:tcPr>
            <w:tcW w:w="1914"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c>
          <w:tcPr>
            <w:tcW w:w="1914" w:type="dxa"/>
          </w:tcPr>
          <w:p w:rsid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Шабала Т.А.</w:t>
            </w:r>
          </w:p>
          <w:p w:rsidR="00097481"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Савосько Т.Н.</w:t>
            </w:r>
          </w:p>
        </w:tc>
        <w:tc>
          <w:tcPr>
            <w:tcW w:w="1915"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r>
      <w:tr w:rsidR="006D5E02" w:rsidRPr="006D5E02" w:rsidTr="006D5E02">
        <w:tc>
          <w:tcPr>
            <w:tcW w:w="675"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53" w:type="dxa"/>
          </w:tcPr>
          <w:p w:rsidR="006D5E02" w:rsidRPr="006D5E02" w:rsidRDefault="00097481"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«Мультимедийные технологии в дошкольном образовании»</w:t>
            </w:r>
          </w:p>
        </w:tc>
        <w:tc>
          <w:tcPr>
            <w:tcW w:w="1914"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tc>
        <w:tc>
          <w:tcPr>
            <w:tcW w:w="1914"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Щурик Ю.В.</w:t>
            </w:r>
          </w:p>
        </w:tc>
        <w:tc>
          <w:tcPr>
            <w:tcW w:w="1915"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 - декабрь</w:t>
            </w:r>
          </w:p>
        </w:tc>
      </w:tr>
      <w:tr w:rsidR="006D5E02" w:rsidRPr="006D5E02" w:rsidTr="006D5E02">
        <w:tc>
          <w:tcPr>
            <w:tcW w:w="675"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53" w:type="dxa"/>
          </w:tcPr>
          <w:p w:rsidR="006D5E02" w:rsidRPr="006D5E02" w:rsidRDefault="00097481"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организацией: техники и стратегии современного менеджмента»</w:t>
            </w:r>
          </w:p>
        </w:tc>
        <w:tc>
          <w:tcPr>
            <w:tcW w:w="1914"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w:t>
            </w:r>
          </w:p>
        </w:tc>
        <w:tc>
          <w:tcPr>
            <w:tcW w:w="1914"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Сергиенко Н.И.</w:t>
            </w:r>
          </w:p>
        </w:tc>
        <w:tc>
          <w:tcPr>
            <w:tcW w:w="1915"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r>
      <w:tr w:rsidR="006D5E02" w:rsidRPr="006D5E02" w:rsidTr="006D5E02">
        <w:tc>
          <w:tcPr>
            <w:tcW w:w="675"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53"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курсов на базе КИПК</w:t>
            </w:r>
          </w:p>
        </w:tc>
        <w:tc>
          <w:tcPr>
            <w:tcW w:w="1914" w:type="dxa"/>
          </w:tcPr>
          <w:p w:rsidR="006D5E02" w:rsidRPr="006D5E02" w:rsidRDefault="00083A40"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w:t>
            </w:r>
          </w:p>
        </w:tc>
        <w:tc>
          <w:tcPr>
            <w:tcW w:w="1914" w:type="dxa"/>
          </w:tcPr>
          <w:p w:rsidR="006D5E02" w:rsidRPr="006D5E02" w:rsidRDefault="006D5E02" w:rsidP="00097481">
            <w:pPr>
              <w:textAlignment w:val="top"/>
              <w:rPr>
                <w:rFonts w:ascii="Times New Roman" w:eastAsia="Times New Roman" w:hAnsi="Times New Roman" w:cs="Times New Roman"/>
                <w:sz w:val="28"/>
                <w:szCs w:val="28"/>
                <w:lang w:eastAsia="ru-RU"/>
              </w:rPr>
            </w:pPr>
          </w:p>
        </w:tc>
        <w:tc>
          <w:tcPr>
            <w:tcW w:w="1915" w:type="dxa"/>
          </w:tcPr>
          <w:p w:rsidR="006D5E02" w:rsidRPr="006D5E02" w:rsidRDefault="00097481"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плану КИПК</w:t>
            </w:r>
          </w:p>
        </w:tc>
      </w:tr>
      <w:tr w:rsidR="006D5E02" w:rsidRPr="006D5E02" w:rsidTr="00097481">
        <w:trPr>
          <w:trHeight w:val="1245"/>
        </w:trPr>
        <w:tc>
          <w:tcPr>
            <w:tcW w:w="675" w:type="dxa"/>
          </w:tcPr>
          <w:p w:rsidR="006D5E02"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53" w:type="dxa"/>
          </w:tcPr>
          <w:p w:rsidR="00097481" w:rsidRPr="006D5E02"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курсов повышения квалификации в сети Интернет</w:t>
            </w:r>
          </w:p>
        </w:tc>
        <w:tc>
          <w:tcPr>
            <w:tcW w:w="1914" w:type="dxa"/>
          </w:tcPr>
          <w:p w:rsidR="006D5E02" w:rsidRPr="006D5E02" w:rsidRDefault="00083A40"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w:t>
            </w:r>
          </w:p>
        </w:tc>
        <w:tc>
          <w:tcPr>
            <w:tcW w:w="1914" w:type="dxa"/>
          </w:tcPr>
          <w:p w:rsidR="006D5E02" w:rsidRPr="006D5E02" w:rsidRDefault="006D5E02" w:rsidP="006D5E02">
            <w:pPr>
              <w:jc w:val="both"/>
              <w:textAlignment w:val="top"/>
              <w:rPr>
                <w:rFonts w:ascii="Times New Roman" w:eastAsia="Times New Roman" w:hAnsi="Times New Roman" w:cs="Times New Roman"/>
                <w:sz w:val="28"/>
                <w:szCs w:val="28"/>
                <w:lang w:eastAsia="ru-RU"/>
              </w:rPr>
            </w:pPr>
          </w:p>
        </w:tc>
        <w:tc>
          <w:tcPr>
            <w:tcW w:w="1915" w:type="dxa"/>
          </w:tcPr>
          <w:p w:rsidR="006D5E02" w:rsidRPr="006D5E02" w:rsidRDefault="00097481"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течении года</w:t>
            </w:r>
          </w:p>
        </w:tc>
      </w:tr>
      <w:tr w:rsidR="00097481" w:rsidRPr="006D5E02" w:rsidTr="00097481">
        <w:trPr>
          <w:trHeight w:val="555"/>
        </w:trPr>
        <w:tc>
          <w:tcPr>
            <w:tcW w:w="675" w:type="dxa"/>
          </w:tcPr>
          <w:p w:rsidR="00097481"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53" w:type="dxa"/>
          </w:tcPr>
          <w:p w:rsidR="00097481"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педагогами РМО</w:t>
            </w:r>
          </w:p>
        </w:tc>
        <w:tc>
          <w:tcPr>
            <w:tcW w:w="1914" w:type="dxa"/>
          </w:tcPr>
          <w:p w:rsidR="00097481" w:rsidRPr="006D5E02" w:rsidRDefault="00083A40"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w:t>
            </w:r>
          </w:p>
        </w:tc>
        <w:tc>
          <w:tcPr>
            <w:tcW w:w="1914" w:type="dxa"/>
          </w:tcPr>
          <w:p w:rsidR="00097481" w:rsidRPr="006D5E02" w:rsidRDefault="00097481" w:rsidP="006D5E02">
            <w:pPr>
              <w:jc w:val="both"/>
              <w:textAlignment w:val="top"/>
              <w:rPr>
                <w:rFonts w:ascii="Times New Roman" w:eastAsia="Times New Roman" w:hAnsi="Times New Roman" w:cs="Times New Roman"/>
                <w:sz w:val="28"/>
                <w:szCs w:val="28"/>
                <w:lang w:eastAsia="ru-RU"/>
              </w:rPr>
            </w:pPr>
          </w:p>
        </w:tc>
        <w:tc>
          <w:tcPr>
            <w:tcW w:w="1915" w:type="dxa"/>
          </w:tcPr>
          <w:p w:rsidR="00097481" w:rsidRDefault="00097481"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течении года</w:t>
            </w:r>
          </w:p>
        </w:tc>
      </w:tr>
      <w:tr w:rsidR="00097481" w:rsidRPr="006D5E02" w:rsidTr="006D5E02">
        <w:trPr>
          <w:trHeight w:val="396"/>
        </w:trPr>
        <w:tc>
          <w:tcPr>
            <w:tcW w:w="675" w:type="dxa"/>
          </w:tcPr>
          <w:p w:rsidR="00097481" w:rsidRDefault="00097481"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153" w:type="dxa"/>
          </w:tcPr>
          <w:p w:rsidR="00083A40" w:rsidRPr="00083A40" w:rsidRDefault="00083A40" w:rsidP="00083A40">
            <w:pPr>
              <w:textAlignment w:val="baseline"/>
              <w:rPr>
                <w:rFonts w:ascii="Times New Roman" w:eastAsia="Times New Roman" w:hAnsi="Times New Roman" w:cs="Times New Roman"/>
                <w:sz w:val="28"/>
                <w:szCs w:val="28"/>
                <w:lang w:eastAsia="ru-RU"/>
              </w:rPr>
            </w:pPr>
            <w:r w:rsidRPr="00083A40">
              <w:rPr>
                <w:rFonts w:ascii="Times New Roman" w:eastAsia="Times New Roman" w:hAnsi="Times New Roman" w:cs="Times New Roman"/>
                <w:sz w:val="28"/>
                <w:szCs w:val="28"/>
                <w:lang w:eastAsia="ru-RU"/>
              </w:rPr>
              <w:t xml:space="preserve">Подписка литературных, методических и других </w:t>
            </w:r>
            <w:r w:rsidRPr="00083A40">
              <w:rPr>
                <w:rFonts w:ascii="Times New Roman" w:eastAsia="Times New Roman" w:hAnsi="Times New Roman" w:cs="Times New Roman"/>
                <w:sz w:val="28"/>
                <w:szCs w:val="28"/>
                <w:lang w:eastAsia="ru-RU"/>
              </w:rPr>
              <w:lastRenderedPageBreak/>
              <w:t>печатных изданий в МБДОУ.</w:t>
            </w:r>
          </w:p>
          <w:p w:rsidR="00097481" w:rsidRDefault="00083A40" w:rsidP="00083A40">
            <w:pPr>
              <w:textAlignment w:val="top"/>
              <w:rPr>
                <w:rFonts w:ascii="Times New Roman" w:eastAsia="Times New Roman" w:hAnsi="Times New Roman" w:cs="Times New Roman"/>
                <w:sz w:val="28"/>
                <w:szCs w:val="28"/>
                <w:lang w:eastAsia="ru-RU"/>
              </w:rPr>
            </w:pPr>
            <w:r w:rsidRPr="00083A40">
              <w:rPr>
                <w:rFonts w:ascii="Times New Roman" w:eastAsia="Times New Roman" w:hAnsi="Times New Roman" w:cs="Times New Roman"/>
                <w:sz w:val="28"/>
                <w:szCs w:val="28"/>
                <w:lang w:eastAsia="ru-RU"/>
              </w:rPr>
              <w:t>Приобретение новинок методической литературы в течение года</w:t>
            </w:r>
            <w:r>
              <w:rPr>
                <w:rFonts w:ascii="Times New Roman" w:eastAsia="Times New Roman" w:hAnsi="Times New Roman" w:cs="Times New Roman"/>
                <w:sz w:val="28"/>
                <w:szCs w:val="28"/>
                <w:lang w:eastAsia="ru-RU"/>
              </w:rPr>
              <w:t>.</w:t>
            </w:r>
          </w:p>
        </w:tc>
        <w:tc>
          <w:tcPr>
            <w:tcW w:w="1914" w:type="dxa"/>
          </w:tcPr>
          <w:p w:rsidR="00097481" w:rsidRPr="006D5E02" w:rsidRDefault="00083A40"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Педагоги</w:t>
            </w:r>
          </w:p>
        </w:tc>
        <w:tc>
          <w:tcPr>
            <w:tcW w:w="1914" w:type="dxa"/>
          </w:tcPr>
          <w:p w:rsidR="00097481" w:rsidRPr="006D5E02" w:rsidRDefault="00097481" w:rsidP="006D5E02">
            <w:pPr>
              <w:jc w:val="both"/>
              <w:textAlignment w:val="top"/>
              <w:rPr>
                <w:rFonts w:ascii="Times New Roman" w:eastAsia="Times New Roman" w:hAnsi="Times New Roman" w:cs="Times New Roman"/>
                <w:sz w:val="28"/>
                <w:szCs w:val="28"/>
                <w:lang w:eastAsia="ru-RU"/>
              </w:rPr>
            </w:pPr>
          </w:p>
        </w:tc>
        <w:tc>
          <w:tcPr>
            <w:tcW w:w="1915" w:type="dxa"/>
          </w:tcPr>
          <w:p w:rsidR="00097481" w:rsidRDefault="00083A40" w:rsidP="00097481">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течении года</w:t>
            </w:r>
          </w:p>
        </w:tc>
      </w:tr>
    </w:tbl>
    <w:p w:rsidR="006D5E02" w:rsidRDefault="00083A40" w:rsidP="006D5E02">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3.2.2. Подготовка к аттестации и аттестация.</w:t>
      </w:r>
    </w:p>
    <w:p w:rsidR="00083A40" w:rsidRPr="007B383A" w:rsidRDefault="00083A40" w:rsidP="00083A4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Цель: </w:t>
      </w:r>
      <w:r>
        <w:rPr>
          <w:rFonts w:ascii="Times New Roman" w:eastAsia="Times New Roman" w:hAnsi="Times New Roman" w:cs="Times New Roman"/>
          <w:sz w:val="28"/>
          <w:szCs w:val="28"/>
          <w:lang w:eastAsia="ru-RU"/>
        </w:rPr>
        <w:t>повышение профессионального уровня педагогов, присвоение более высокой квалификационной категории или подтверждение ее; обеспечение непрерывности процесса самообразования и самосовершенствования.</w:t>
      </w:r>
    </w:p>
    <w:tbl>
      <w:tblPr>
        <w:tblStyle w:val="a5"/>
        <w:tblW w:w="0" w:type="auto"/>
        <w:tblLayout w:type="fixed"/>
        <w:tblLook w:val="04A0"/>
      </w:tblPr>
      <w:tblGrid>
        <w:gridCol w:w="534"/>
        <w:gridCol w:w="1984"/>
        <w:gridCol w:w="1985"/>
        <w:gridCol w:w="1701"/>
        <w:gridCol w:w="1632"/>
        <w:gridCol w:w="1735"/>
      </w:tblGrid>
      <w:tr w:rsidR="00083A40" w:rsidRPr="002414DA" w:rsidTr="002414DA">
        <w:tc>
          <w:tcPr>
            <w:tcW w:w="534"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w:t>
            </w:r>
          </w:p>
        </w:tc>
        <w:tc>
          <w:tcPr>
            <w:tcW w:w="1984"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Ф,И,О, педагога</w:t>
            </w:r>
          </w:p>
        </w:tc>
        <w:tc>
          <w:tcPr>
            <w:tcW w:w="1985"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 xml:space="preserve">Занимаемая должность </w:t>
            </w:r>
          </w:p>
        </w:tc>
        <w:tc>
          <w:tcPr>
            <w:tcW w:w="1701"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Действующая квалификационная категория</w:t>
            </w:r>
          </w:p>
        </w:tc>
        <w:tc>
          <w:tcPr>
            <w:tcW w:w="1632"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Срок действия квалификационной категории</w:t>
            </w:r>
          </w:p>
        </w:tc>
        <w:tc>
          <w:tcPr>
            <w:tcW w:w="1735"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 xml:space="preserve">Срок подачи заявления на аттестацию </w:t>
            </w:r>
          </w:p>
        </w:tc>
      </w:tr>
      <w:tr w:rsidR="00083A40" w:rsidRPr="002414DA" w:rsidTr="002414DA">
        <w:tc>
          <w:tcPr>
            <w:tcW w:w="534"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2</w:t>
            </w:r>
          </w:p>
        </w:tc>
        <w:tc>
          <w:tcPr>
            <w:tcW w:w="1984"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Антипина Татьяна Валентиновна</w:t>
            </w:r>
          </w:p>
        </w:tc>
        <w:tc>
          <w:tcPr>
            <w:tcW w:w="1985"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музыкальный руководитель</w:t>
            </w:r>
          </w:p>
        </w:tc>
        <w:tc>
          <w:tcPr>
            <w:tcW w:w="1701"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октябрь 2014 г</w:t>
            </w:r>
          </w:p>
        </w:tc>
        <w:tc>
          <w:tcPr>
            <w:tcW w:w="1632"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октябрь 2019 г</w:t>
            </w:r>
          </w:p>
        </w:tc>
        <w:tc>
          <w:tcPr>
            <w:tcW w:w="1735"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сентябрь 2019г.</w:t>
            </w:r>
          </w:p>
        </w:tc>
      </w:tr>
      <w:tr w:rsidR="00083A40" w:rsidRPr="002414DA" w:rsidTr="002414DA">
        <w:tc>
          <w:tcPr>
            <w:tcW w:w="534"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8</w:t>
            </w:r>
          </w:p>
        </w:tc>
        <w:tc>
          <w:tcPr>
            <w:tcW w:w="1984"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Рябова Ирина Юрьевна</w:t>
            </w:r>
          </w:p>
        </w:tc>
        <w:tc>
          <w:tcPr>
            <w:tcW w:w="1985"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воспитатель</w:t>
            </w:r>
          </w:p>
        </w:tc>
        <w:tc>
          <w:tcPr>
            <w:tcW w:w="1701"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декабрь 2014 г</w:t>
            </w:r>
          </w:p>
        </w:tc>
        <w:tc>
          <w:tcPr>
            <w:tcW w:w="1632"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декабрь 2019 г</w:t>
            </w:r>
          </w:p>
        </w:tc>
        <w:tc>
          <w:tcPr>
            <w:tcW w:w="1735" w:type="dxa"/>
          </w:tcPr>
          <w:p w:rsidR="007A67BE" w:rsidRDefault="007A67BE" w:rsidP="00300E21">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p>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2019 г</w:t>
            </w:r>
          </w:p>
        </w:tc>
      </w:tr>
      <w:tr w:rsidR="00083A40" w:rsidRPr="002414DA" w:rsidTr="002414DA">
        <w:tc>
          <w:tcPr>
            <w:tcW w:w="534"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13</w:t>
            </w:r>
          </w:p>
        </w:tc>
        <w:tc>
          <w:tcPr>
            <w:tcW w:w="1984"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Щурик Юлия Владимировна</w:t>
            </w:r>
          </w:p>
        </w:tc>
        <w:tc>
          <w:tcPr>
            <w:tcW w:w="1985"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воспитатель</w:t>
            </w:r>
          </w:p>
        </w:tc>
        <w:tc>
          <w:tcPr>
            <w:tcW w:w="1701"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декабрь 2016 г</w:t>
            </w:r>
          </w:p>
        </w:tc>
        <w:tc>
          <w:tcPr>
            <w:tcW w:w="1632" w:type="dxa"/>
          </w:tcPr>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декабрь 2021 г</w:t>
            </w:r>
          </w:p>
        </w:tc>
        <w:tc>
          <w:tcPr>
            <w:tcW w:w="1735" w:type="dxa"/>
          </w:tcPr>
          <w:p w:rsidR="007A67BE" w:rsidRDefault="007A67BE" w:rsidP="00300E21">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083A40" w:rsidRPr="002414DA" w:rsidRDefault="00083A40" w:rsidP="00300E21">
            <w:pPr>
              <w:jc w:val="center"/>
              <w:textAlignment w:val="baseline"/>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 xml:space="preserve"> 2019 г.</w:t>
            </w:r>
          </w:p>
        </w:tc>
      </w:tr>
    </w:tbl>
    <w:p w:rsidR="00083A40" w:rsidRDefault="00083A40" w:rsidP="006D5E02">
      <w:pPr>
        <w:spacing w:after="0" w:line="240" w:lineRule="auto"/>
        <w:jc w:val="both"/>
        <w:textAlignment w:val="top"/>
        <w:rPr>
          <w:rFonts w:ascii="Times New Roman" w:eastAsia="Times New Roman" w:hAnsi="Times New Roman" w:cs="Times New Roman"/>
          <w:b/>
          <w:sz w:val="28"/>
          <w:szCs w:val="28"/>
          <w:lang w:eastAsia="ru-RU"/>
        </w:rPr>
      </w:pPr>
    </w:p>
    <w:p w:rsidR="002414DA" w:rsidRDefault="002414DA" w:rsidP="006D5E02">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3.2.3.</w:t>
      </w:r>
      <w:r w:rsidR="0001129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Формы методической работы.</w:t>
      </w:r>
    </w:p>
    <w:p w:rsidR="00EE147B" w:rsidRDefault="00EE147B" w:rsidP="006D5E02">
      <w:pPr>
        <w:spacing w:after="0" w:line="240" w:lineRule="auto"/>
        <w:jc w:val="both"/>
        <w:textAlignment w:val="top"/>
        <w:rPr>
          <w:rFonts w:ascii="Times New Roman" w:eastAsia="Times New Roman" w:hAnsi="Times New Roman" w:cs="Times New Roman"/>
          <w:b/>
          <w:sz w:val="28"/>
          <w:szCs w:val="28"/>
          <w:lang w:eastAsia="ru-RU"/>
        </w:rPr>
      </w:pPr>
    </w:p>
    <w:tbl>
      <w:tblPr>
        <w:tblStyle w:val="a5"/>
        <w:tblW w:w="0" w:type="auto"/>
        <w:tblLook w:val="04A0"/>
      </w:tblPr>
      <w:tblGrid>
        <w:gridCol w:w="534"/>
        <w:gridCol w:w="4251"/>
        <w:gridCol w:w="2393"/>
        <w:gridCol w:w="2393"/>
      </w:tblGrid>
      <w:tr w:rsidR="002414DA" w:rsidRPr="002414DA" w:rsidTr="002414DA">
        <w:tc>
          <w:tcPr>
            <w:tcW w:w="534" w:type="dxa"/>
          </w:tcPr>
          <w:p w:rsidR="002414DA" w:rsidRPr="002414DA" w:rsidRDefault="002414DA" w:rsidP="006D5E02">
            <w:pPr>
              <w:jc w:val="both"/>
              <w:textAlignment w:val="top"/>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w:t>
            </w:r>
          </w:p>
        </w:tc>
        <w:tc>
          <w:tcPr>
            <w:tcW w:w="4251" w:type="dxa"/>
          </w:tcPr>
          <w:p w:rsidR="002414DA" w:rsidRPr="002414DA" w:rsidRDefault="002414DA" w:rsidP="002414DA">
            <w:pPr>
              <w:jc w:val="center"/>
              <w:textAlignment w:val="top"/>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Формы работы</w:t>
            </w:r>
          </w:p>
        </w:tc>
        <w:tc>
          <w:tcPr>
            <w:tcW w:w="2393" w:type="dxa"/>
          </w:tcPr>
          <w:p w:rsidR="002414DA" w:rsidRP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414DA">
              <w:rPr>
                <w:rFonts w:ascii="Times New Roman" w:eastAsia="Times New Roman" w:hAnsi="Times New Roman" w:cs="Times New Roman"/>
                <w:sz w:val="28"/>
                <w:szCs w:val="28"/>
                <w:lang w:eastAsia="ru-RU"/>
              </w:rPr>
              <w:t>роки</w:t>
            </w:r>
          </w:p>
        </w:tc>
        <w:tc>
          <w:tcPr>
            <w:tcW w:w="2393" w:type="dxa"/>
          </w:tcPr>
          <w:p w:rsidR="002414DA" w:rsidRPr="002414DA" w:rsidRDefault="002414DA" w:rsidP="002414DA">
            <w:pPr>
              <w:jc w:val="center"/>
              <w:textAlignment w:val="top"/>
              <w:rPr>
                <w:rFonts w:ascii="Times New Roman" w:eastAsia="Times New Roman" w:hAnsi="Times New Roman" w:cs="Times New Roman"/>
                <w:sz w:val="28"/>
                <w:szCs w:val="28"/>
                <w:lang w:eastAsia="ru-RU"/>
              </w:rPr>
            </w:pPr>
            <w:r w:rsidRPr="002414DA">
              <w:rPr>
                <w:rFonts w:ascii="Times New Roman" w:eastAsia="Times New Roman" w:hAnsi="Times New Roman" w:cs="Times New Roman"/>
                <w:sz w:val="28"/>
                <w:szCs w:val="28"/>
                <w:lang w:eastAsia="ru-RU"/>
              </w:rPr>
              <w:t>Ответственные</w:t>
            </w:r>
          </w:p>
        </w:tc>
      </w:tr>
      <w:tr w:rsidR="002414DA" w:rsidRPr="002414DA" w:rsidTr="00A3183B">
        <w:trPr>
          <w:trHeight w:val="1590"/>
        </w:trPr>
        <w:tc>
          <w:tcPr>
            <w:tcW w:w="534" w:type="dxa"/>
          </w:tcPr>
          <w:p w:rsidR="002414DA" w:rsidRPr="002414DA" w:rsidRDefault="002414DA"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251" w:type="dxa"/>
          </w:tcPr>
          <w:p w:rsidR="002414DA" w:rsidRDefault="002414DA"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Круглый стол.</w:t>
            </w:r>
          </w:p>
          <w:p w:rsidR="00A3183B" w:rsidRDefault="002414DA"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как одна из форм обучения звуковой культуры речи, закрепления правильного произношения звуков».</w:t>
            </w:r>
          </w:p>
          <w:p w:rsidR="00A3183B" w:rsidRPr="002414DA" w:rsidRDefault="00A3183B"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речевого развития детей раннего и дошкольного возраста».</w:t>
            </w:r>
          </w:p>
        </w:tc>
        <w:tc>
          <w:tcPr>
            <w:tcW w:w="2393" w:type="dxa"/>
          </w:tcPr>
          <w:p w:rsidR="002414DA" w:rsidRP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2393" w:type="dxa"/>
          </w:tcPr>
          <w:p w:rsid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 логопед Величкина Е.А.</w:t>
            </w:r>
          </w:p>
          <w:p w:rsidR="00A3183B" w:rsidRDefault="00A3183B" w:rsidP="002414DA">
            <w:pPr>
              <w:jc w:val="center"/>
              <w:textAlignment w:val="top"/>
              <w:rPr>
                <w:rFonts w:ascii="Times New Roman" w:eastAsia="Times New Roman" w:hAnsi="Times New Roman" w:cs="Times New Roman"/>
                <w:sz w:val="28"/>
                <w:szCs w:val="28"/>
                <w:lang w:eastAsia="ru-RU"/>
              </w:rPr>
            </w:pPr>
          </w:p>
          <w:p w:rsidR="00A3183B" w:rsidRDefault="00A3183B" w:rsidP="002414DA">
            <w:pPr>
              <w:jc w:val="center"/>
              <w:textAlignment w:val="top"/>
              <w:rPr>
                <w:rFonts w:ascii="Times New Roman" w:eastAsia="Times New Roman" w:hAnsi="Times New Roman" w:cs="Times New Roman"/>
                <w:sz w:val="28"/>
                <w:szCs w:val="28"/>
                <w:lang w:eastAsia="ru-RU"/>
              </w:rPr>
            </w:pPr>
          </w:p>
          <w:p w:rsidR="00A3183B"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Рябова И.Ю.</w:t>
            </w:r>
          </w:p>
          <w:p w:rsidR="00A3183B" w:rsidRPr="002414DA"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Савосько Т.Н.</w:t>
            </w:r>
          </w:p>
        </w:tc>
      </w:tr>
      <w:tr w:rsidR="00A3183B" w:rsidRPr="002414DA" w:rsidTr="00A3183B">
        <w:trPr>
          <w:trHeight w:val="900"/>
        </w:trPr>
        <w:tc>
          <w:tcPr>
            <w:tcW w:w="534" w:type="dxa"/>
          </w:tcPr>
          <w:p w:rsidR="00A3183B" w:rsidRDefault="00A3183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51" w:type="dxa"/>
          </w:tcPr>
          <w:p w:rsidR="00A3183B" w:rsidRDefault="00A3183B"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 «Обучение грамоте детей среднего и старшего возраста»</w:t>
            </w:r>
          </w:p>
        </w:tc>
        <w:tc>
          <w:tcPr>
            <w:tcW w:w="2393" w:type="dxa"/>
          </w:tcPr>
          <w:p w:rsidR="00A3183B"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2393" w:type="dxa"/>
          </w:tcPr>
          <w:p w:rsidR="00A3183B"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tc>
      </w:tr>
      <w:tr w:rsidR="00A3183B" w:rsidRPr="002414DA" w:rsidTr="00D757EA">
        <w:trPr>
          <w:trHeight w:val="373"/>
        </w:trPr>
        <w:tc>
          <w:tcPr>
            <w:tcW w:w="534" w:type="dxa"/>
          </w:tcPr>
          <w:p w:rsidR="00A3183B" w:rsidRDefault="00A3183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251" w:type="dxa"/>
          </w:tcPr>
          <w:p w:rsidR="00A3183B" w:rsidRDefault="00A3183B"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 – класс «Организация обучения и взаимодействия взрослых и детей в условиях ФГОС ДО»</w:t>
            </w:r>
          </w:p>
        </w:tc>
        <w:tc>
          <w:tcPr>
            <w:tcW w:w="2393" w:type="dxa"/>
          </w:tcPr>
          <w:p w:rsidR="00A3183B"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2393" w:type="dxa"/>
          </w:tcPr>
          <w:p w:rsidR="00A3183B"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w:t>
            </w:r>
          </w:p>
          <w:p w:rsidR="00A3183B"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курсов КИПК</w:t>
            </w:r>
          </w:p>
        </w:tc>
      </w:tr>
      <w:tr w:rsidR="00D757EA" w:rsidRPr="002414DA" w:rsidTr="00A3183B">
        <w:trPr>
          <w:trHeight w:val="855"/>
        </w:trPr>
        <w:tc>
          <w:tcPr>
            <w:tcW w:w="534" w:type="dxa"/>
          </w:tcPr>
          <w:p w:rsidR="00D757EA"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51" w:type="dxa"/>
          </w:tcPr>
          <w:p w:rsidR="00A3183B" w:rsidRDefault="00DF2F8A"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квест «Инновационные формы работы с детьми по речевому развитию»</w:t>
            </w:r>
          </w:p>
        </w:tc>
        <w:tc>
          <w:tcPr>
            <w:tcW w:w="2393" w:type="dxa"/>
          </w:tcPr>
          <w:p w:rsidR="00D757EA" w:rsidRDefault="00D757E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2393" w:type="dxa"/>
          </w:tcPr>
          <w:p w:rsidR="00D757EA" w:rsidRDefault="00D757E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всех возрастных групп</w:t>
            </w:r>
          </w:p>
        </w:tc>
      </w:tr>
      <w:tr w:rsidR="00A3183B" w:rsidRPr="002414DA" w:rsidTr="002414DA">
        <w:trPr>
          <w:trHeight w:val="418"/>
        </w:trPr>
        <w:tc>
          <w:tcPr>
            <w:tcW w:w="534" w:type="dxa"/>
          </w:tcPr>
          <w:p w:rsidR="00A3183B"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251" w:type="dxa"/>
          </w:tcPr>
          <w:p w:rsidR="00A3183B" w:rsidRDefault="00A3183B"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приемов мнемотехники, при развитии связной речи у детей дошкольного возраста»</w:t>
            </w:r>
          </w:p>
          <w:p w:rsidR="00A3183B" w:rsidRDefault="00A3183B" w:rsidP="002414DA">
            <w:pPr>
              <w:textAlignment w:val="top"/>
              <w:rPr>
                <w:rFonts w:ascii="Times New Roman" w:eastAsia="Times New Roman" w:hAnsi="Times New Roman" w:cs="Times New Roman"/>
                <w:sz w:val="28"/>
                <w:szCs w:val="28"/>
                <w:lang w:eastAsia="ru-RU"/>
              </w:rPr>
            </w:pPr>
          </w:p>
        </w:tc>
        <w:tc>
          <w:tcPr>
            <w:tcW w:w="2393" w:type="dxa"/>
          </w:tcPr>
          <w:p w:rsidR="00A3183B"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2393" w:type="dxa"/>
          </w:tcPr>
          <w:p w:rsidR="00A3183B"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Шабала Т.А.</w:t>
            </w:r>
          </w:p>
          <w:p w:rsidR="00A3183B" w:rsidRDefault="00A3183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Рябова И.Ю.</w:t>
            </w:r>
          </w:p>
        </w:tc>
      </w:tr>
      <w:tr w:rsidR="002414DA" w:rsidRPr="002414DA" w:rsidTr="00EE147B">
        <w:trPr>
          <w:trHeight w:val="1545"/>
        </w:trPr>
        <w:tc>
          <w:tcPr>
            <w:tcW w:w="534" w:type="dxa"/>
          </w:tcPr>
          <w:p w:rsidR="002414DA" w:rsidRPr="002414DA"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251" w:type="dxa"/>
          </w:tcPr>
          <w:p w:rsidR="002414DA" w:rsidRDefault="002414DA"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Круглый стол.</w:t>
            </w:r>
          </w:p>
          <w:p w:rsidR="00EE147B" w:rsidRPr="002414DA" w:rsidRDefault="002414DA"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взаимоотношений детей в группе, где есть дети с ограниченными возможностями здоровья».</w:t>
            </w:r>
          </w:p>
        </w:tc>
        <w:tc>
          <w:tcPr>
            <w:tcW w:w="2393" w:type="dxa"/>
          </w:tcPr>
          <w:p w:rsidR="002414DA" w:rsidRP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2393" w:type="dxa"/>
          </w:tcPr>
          <w:p w:rsidR="002414DA" w:rsidRP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 Яковлева О.А.</w:t>
            </w:r>
          </w:p>
        </w:tc>
      </w:tr>
      <w:tr w:rsidR="00EE147B" w:rsidRPr="002414DA" w:rsidTr="002414DA">
        <w:trPr>
          <w:trHeight w:val="390"/>
        </w:trPr>
        <w:tc>
          <w:tcPr>
            <w:tcW w:w="534" w:type="dxa"/>
          </w:tcPr>
          <w:p w:rsidR="00EE147B"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251" w:type="dxa"/>
          </w:tcPr>
          <w:p w:rsidR="00EE147B" w:rsidRDefault="00EE147B"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навыков сотрудничества в речевом творчестве детей старшего дошкольного возраста»</w:t>
            </w:r>
          </w:p>
        </w:tc>
        <w:tc>
          <w:tcPr>
            <w:tcW w:w="2393" w:type="dxa"/>
          </w:tcPr>
          <w:p w:rsidR="00EE147B" w:rsidRDefault="00EE147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2393" w:type="dxa"/>
          </w:tcPr>
          <w:p w:rsidR="00EE147B" w:rsidRDefault="00EE147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Косых Г.В.</w:t>
            </w:r>
          </w:p>
          <w:p w:rsidR="00EE147B" w:rsidRDefault="00EE147B"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Щурик Ю.В.</w:t>
            </w:r>
          </w:p>
        </w:tc>
      </w:tr>
      <w:tr w:rsidR="002414DA" w:rsidRPr="002414DA" w:rsidTr="002414DA">
        <w:tc>
          <w:tcPr>
            <w:tcW w:w="534" w:type="dxa"/>
          </w:tcPr>
          <w:p w:rsidR="002414DA" w:rsidRPr="002414DA"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251" w:type="dxa"/>
          </w:tcPr>
          <w:p w:rsidR="002414DA" w:rsidRPr="002414DA" w:rsidRDefault="002414DA"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 – класс «Дидактических игры для речевого развития воспитанников»</w:t>
            </w:r>
          </w:p>
        </w:tc>
        <w:tc>
          <w:tcPr>
            <w:tcW w:w="2393" w:type="dxa"/>
          </w:tcPr>
          <w:p w:rsidR="002414DA" w:rsidRP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2393" w:type="dxa"/>
          </w:tcPr>
          <w:p w:rsidR="002414DA" w:rsidRP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 логопед Величкина Е.А.</w:t>
            </w:r>
          </w:p>
        </w:tc>
      </w:tr>
      <w:tr w:rsidR="002414DA" w:rsidRPr="002414DA" w:rsidTr="002414DA">
        <w:tc>
          <w:tcPr>
            <w:tcW w:w="534" w:type="dxa"/>
          </w:tcPr>
          <w:p w:rsidR="002414DA" w:rsidRPr="002414DA"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251" w:type="dxa"/>
          </w:tcPr>
          <w:p w:rsidR="002414DA" w:rsidRPr="002414DA" w:rsidRDefault="002414DA" w:rsidP="002414D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 – класс «Театр теней, как способ речевого развития воспитанников»</w:t>
            </w:r>
          </w:p>
        </w:tc>
        <w:tc>
          <w:tcPr>
            <w:tcW w:w="2393" w:type="dxa"/>
          </w:tcPr>
          <w:p w:rsidR="002414DA" w:rsidRP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2393" w:type="dxa"/>
          </w:tcPr>
          <w:p w:rsid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Щурик Ю.В. Челазнова О.Б.</w:t>
            </w:r>
          </w:p>
          <w:p w:rsidR="002414DA" w:rsidRPr="002414DA" w:rsidRDefault="002414DA" w:rsidP="002414D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Шабала Т.А.</w:t>
            </w:r>
          </w:p>
        </w:tc>
      </w:tr>
      <w:tr w:rsidR="002414DA" w:rsidRPr="002414DA" w:rsidTr="00EE147B">
        <w:trPr>
          <w:trHeight w:val="1635"/>
        </w:trPr>
        <w:tc>
          <w:tcPr>
            <w:tcW w:w="534" w:type="dxa"/>
          </w:tcPr>
          <w:p w:rsidR="002414DA" w:rsidRPr="002414DA"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251" w:type="dxa"/>
          </w:tcPr>
          <w:p w:rsidR="00EE147B" w:rsidRPr="002414DA" w:rsidRDefault="00D757EA" w:rsidP="00D757E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 – практикум «Современные игровые технологии, применяемые в речевом развитии дошкольников»</w:t>
            </w:r>
          </w:p>
        </w:tc>
        <w:tc>
          <w:tcPr>
            <w:tcW w:w="2393" w:type="dxa"/>
          </w:tcPr>
          <w:p w:rsidR="002414DA" w:rsidRPr="002414DA" w:rsidRDefault="00D757EA"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2393" w:type="dxa"/>
          </w:tcPr>
          <w:p w:rsidR="002414DA" w:rsidRDefault="00D757EA"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Косых Г.В.</w:t>
            </w:r>
          </w:p>
          <w:p w:rsidR="00D757EA" w:rsidRPr="002414DA" w:rsidRDefault="00D757EA"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Андреева Ю.В.</w:t>
            </w:r>
          </w:p>
        </w:tc>
      </w:tr>
      <w:tr w:rsidR="00EE147B" w:rsidRPr="002414DA" w:rsidTr="002414DA">
        <w:trPr>
          <w:trHeight w:val="285"/>
        </w:trPr>
        <w:tc>
          <w:tcPr>
            <w:tcW w:w="534" w:type="dxa"/>
          </w:tcPr>
          <w:p w:rsidR="00EE147B" w:rsidRDefault="00EE147B" w:rsidP="006D5E02">
            <w:pPr>
              <w:jc w:val="both"/>
              <w:textAlignment w:val="top"/>
              <w:rPr>
                <w:rFonts w:ascii="Times New Roman" w:eastAsia="Times New Roman" w:hAnsi="Times New Roman" w:cs="Times New Roman"/>
                <w:sz w:val="28"/>
                <w:szCs w:val="28"/>
                <w:lang w:eastAsia="ru-RU"/>
              </w:rPr>
            </w:pPr>
          </w:p>
        </w:tc>
        <w:tc>
          <w:tcPr>
            <w:tcW w:w="4251" w:type="dxa"/>
          </w:tcPr>
          <w:p w:rsidR="00EE147B" w:rsidRDefault="00EE147B" w:rsidP="00D757E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 – класс «Игры – речевки как средство речевого развития и поддержки физической активности детей»</w:t>
            </w:r>
          </w:p>
        </w:tc>
        <w:tc>
          <w:tcPr>
            <w:tcW w:w="2393" w:type="dxa"/>
          </w:tcPr>
          <w:p w:rsidR="00EE147B" w:rsidRDefault="00EE147B"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2393" w:type="dxa"/>
          </w:tcPr>
          <w:p w:rsidR="00EE147B" w:rsidRDefault="00EE147B"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ФК</w:t>
            </w:r>
          </w:p>
        </w:tc>
      </w:tr>
      <w:tr w:rsidR="002414DA" w:rsidRPr="002414DA" w:rsidTr="002414DA">
        <w:tc>
          <w:tcPr>
            <w:tcW w:w="534" w:type="dxa"/>
          </w:tcPr>
          <w:p w:rsidR="002414DA" w:rsidRPr="002414DA"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51" w:type="dxa"/>
          </w:tcPr>
          <w:p w:rsidR="002414DA" w:rsidRPr="002414DA" w:rsidRDefault="00D757EA" w:rsidP="00D757EA">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 «Значение ИКТ технологий в развитие речи детей дошкольного возраста»</w:t>
            </w:r>
          </w:p>
        </w:tc>
        <w:tc>
          <w:tcPr>
            <w:tcW w:w="2393" w:type="dxa"/>
          </w:tcPr>
          <w:p w:rsidR="002414DA" w:rsidRPr="002414DA" w:rsidRDefault="00D757EA"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2393" w:type="dxa"/>
          </w:tcPr>
          <w:p w:rsidR="002414DA" w:rsidRPr="002414DA" w:rsidRDefault="00D757EA"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Щурик Ю.В.</w:t>
            </w:r>
          </w:p>
        </w:tc>
      </w:tr>
      <w:tr w:rsidR="002414DA" w:rsidRPr="002414DA" w:rsidTr="0036750C">
        <w:trPr>
          <w:trHeight w:val="1007"/>
        </w:trPr>
        <w:tc>
          <w:tcPr>
            <w:tcW w:w="534" w:type="dxa"/>
          </w:tcPr>
          <w:p w:rsidR="002414DA" w:rsidRPr="002414DA"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251" w:type="dxa"/>
          </w:tcPr>
          <w:p w:rsidR="0036750C" w:rsidRPr="002414DA" w:rsidRDefault="00D757EA"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 «Физминутки, как способ активного физического развития воспитанников»</w:t>
            </w:r>
          </w:p>
        </w:tc>
        <w:tc>
          <w:tcPr>
            <w:tcW w:w="2393" w:type="dxa"/>
          </w:tcPr>
          <w:p w:rsidR="002414DA" w:rsidRPr="002414DA" w:rsidRDefault="00D757EA"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w:t>
            </w:r>
          </w:p>
        </w:tc>
        <w:tc>
          <w:tcPr>
            <w:tcW w:w="2393" w:type="dxa"/>
          </w:tcPr>
          <w:p w:rsidR="002414DA" w:rsidRPr="002414DA" w:rsidRDefault="00D757EA"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ФК.</w:t>
            </w:r>
          </w:p>
        </w:tc>
      </w:tr>
      <w:tr w:rsidR="0036750C" w:rsidRPr="002414DA" w:rsidTr="00D757EA">
        <w:trPr>
          <w:trHeight w:val="2520"/>
        </w:trPr>
        <w:tc>
          <w:tcPr>
            <w:tcW w:w="534" w:type="dxa"/>
          </w:tcPr>
          <w:p w:rsidR="0036750C" w:rsidRDefault="00EE147B"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251" w:type="dxa"/>
          </w:tcPr>
          <w:p w:rsidR="0036750C" w:rsidRDefault="0036750C"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Дискуссионные качели «Развитие педагогических компетенций воспитателей по познавательному развитию детей и их способности строить причинно - следственные связи по результатам элементарных опытов»</w:t>
            </w:r>
          </w:p>
        </w:tc>
        <w:tc>
          <w:tcPr>
            <w:tcW w:w="2393" w:type="dxa"/>
          </w:tcPr>
          <w:p w:rsidR="0036750C" w:rsidRDefault="0036750C"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2393" w:type="dxa"/>
          </w:tcPr>
          <w:p w:rsidR="0036750C" w:rsidRDefault="0036750C"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 Яковлева О.А.</w:t>
            </w:r>
          </w:p>
        </w:tc>
      </w:tr>
      <w:tr w:rsidR="00D757EA" w:rsidRPr="002414DA" w:rsidTr="002414DA">
        <w:trPr>
          <w:trHeight w:val="420"/>
        </w:trPr>
        <w:tc>
          <w:tcPr>
            <w:tcW w:w="534" w:type="dxa"/>
          </w:tcPr>
          <w:p w:rsidR="00D757EA" w:rsidRDefault="0036750C"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EE147B">
              <w:rPr>
                <w:rFonts w:ascii="Times New Roman" w:eastAsia="Times New Roman" w:hAnsi="Times New Roman" w:cs="Times New Roman"/>
                <w:sz w:val="28"/>
                <w:szCs w:val="28"/>
                <w:lang w:eastAsia="ru-RU"/>
              </w:rPr>
              <w:t>4</w:t>
            </w:r>
          </w:p>
        </w:tc>
        <w:tc>
          <w:tcPr>
            <w:tcW w:w="4251" w:type="dxa"/>
          </w:tcPr>
          <w:p w:rsidR="00D757EA" w:rsidRDefault="00F74556" w:rsidP="006D5E02">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Обновление сайта</w:t>
            </w:r>
          </w:p>
        </w:tc>
        <w:tc>
          <w:tcPr>
            <w:tcW w:w="2393" w:type="dxa"/>
          </w:tcPr>
          <w:p w:rsidR="00D757EA" w:rsidRDefault="00F74556"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течении года </w:t>
            </w:r>
          </w:p>
        </w:tc>
        <w:tc>
          <w:tcPr>
            <w:tcW w:w="2393" w:type="dxa"/>
          </w:tcPr>
          <w:p w:rsidR="00D757EA" w:rsidRDefault="00F74556" w:rsidP="00D757EA">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 Яковлева О.А.</w:t>
            </w:r>
          </w:p>
        </w:tc>
      </w:tr>
      <w:tr w:rsidR="00D757EA" w:rsidTr="00D757EA">
        <w:trPr>
          <w:trHeight w:val="420"/>
        </w:trPr>
        <w:tc>
          <w:tcPr>
            <w:tcW w:w="534" w:type="dxa"/>
          </w:tcPr>
          <w:p w:rsidR="00D757EA" w:rsidRDefault="00F74556" w:rsidP="00300E21">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147B">
              <w:rPr>
                <w:rFonts w:ascii="Times New Roman" w:eastAsia="Times New Roman" w:hAnsi="Times New Roman" w:cs="Times New Roman"/>
                <w:sz w:val="28"/>
                <w:szCs w:val="28"/>
                <w:lang w:eastAsia="ru-RU"/>
              </w:rPr>
              <w:t>5</w:t>
            </w:r>
          </w:p>
        </w:tc>
        <w:tc>
          <w:tcPr>
            <w:tcW w:w="4251" w:type="dxa"/>
          </w:tcPr>
          <w:p w:rsidR="00D757EA" w:rsidRPr="00F74556" w:rsidRDefault="00F74556" w:rsidP="00F74556">
            <w:pPr>
              <w:textAlignment w:val="top"/>
              <w:rPr>
                <w:rFonts w:ascii="Times New Roman" w:eastAsia="Times New Roman" w:hAnsi="Times New Roman" w:cs="Times New Roman"/>
                <w:sz w:val="28"/>
                <w:szCs w:val="28"/>
                <w:lang w:eastAsia="ru-RU"/>
              </w:rPr>
            </w:pPr>
            <w:r w:rsidRPr="00F74556">
              <w:rPr>
                <w:rFonts w:ascii="Times New Roman" w:eastAsia="Times New Roman" w:hAnsi="Times New Roman" w:cs="Times New Roman"/>
                <w:bCs/>
                <w:sz w:val="28"/>
                <w:szCs w:val="28"/>
                <w:lang w:eastAsia="ru-RU"/>
              </w:rPr>
              <w:t>Помощь в подготовке к участию в выставках, конкурсах, фестивалях, методических мероприятиях.</w:t>
            </w:r>
          </w:p>
        </w:tc>
        <w:tc>
          <w:tcPr>
            <w:tcW w:w="2393" w:type="dxa"/>
          </w:tcPr>
          <w:p w:rsidR="00D757EA" w:rsidRDefault="00F74556"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течении года</w:t>
            </w:r>
          </w:p>
        </w:tc>
        <w:tc>
          <w:tcPr>
            <w:tcW w:w="2393" w:type="dxa"/>
          </w:tcPr>
          <w:p w:rsidR="00F74556" w:rsidRDefault="00F74556"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Сергиенко Н.И.</w:t>
            </w:r>
          </w:p>
          <w:p w:rsidR="00D757EA" w:rsidRDefault="00F74556"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 Яковлева О.А.</w:t>
            </w:r>
          </w:p>
        </w:tc>
      </w:tr>
      <w:tr w:rsidR="00D757EA" w:rsidTr="00D757EA">
        <w:trPr>
          <w:trHeight w:val="420"/>
        </w:trPr>
        <w:tc>
          <w:tcPr>
            <w:tcW w:w="534" w:type="dxa"/>
          </w:tcPr>
          <w:p w:rsidR="00D757EA" w:rsidRDefault="00F74556" w:rsidP="00300E21">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147B">
              <w:rPr>
                <w:rFonts w:ascii="Times New Roman" w:eastAsia="Times New Roman" w:hAnsi="Times New Roman" w:cs="Times New Roman"/>
                <w:sz w:val="28"/>
                <w:szCs w:val="28"/>
                <w:lang w:eastAsia="ru-RU"/>
              </w:rPr>
              <w:t>6</w:t>
            </w:r>
          </w:p>
        </w:tc>
        <w:tc>
          <w:tcPr>
            <w:tcW w:w="4251" w:type="dxa"/>
          </w:tcPr>
          <w:p w:rsidR="00D757EA" w:rsidRPr="00F74556" w:rsidRDefault="00F74556" w:rsidP="00F74556">
            <w:pPr>
              <w:textAlignment w:val="top"/>
              <w:rPr>
                <w:rFonts w:ascii="Times New Roman" w:eastAsia="Times New Roman" w:hAnsi="Times New Roman" w:cs="Times New Roman"/>
                <w:sz w:val="28"/>
                <w:szCs w:val="28"/>
                <w:lang w:eastAsia="ru-RU"/>
              </w:rPr>
            </w:pPr>
            <w:r w:rsidRPr="00F74556">
              <w:rPr>
                <w:rFonts w:ascii="Times New Roman" w:eastAsia="Times New Roman" w:hAnsi="Times New Roman" w:cs="Times New Roman"/>
                <w:bCs/>
                <w:sz w:val="28"/>
                <w:szCs w:val="28"/>
                <w:lang w:eastAsia="ru-RU"/>
              </w:rPr>
              <w:t>Работа с педагогами по самообразованию.</w:t>
            </w:r>
          </w:p>
        </w:tc>
        <w:tc>
          <w:tcPr>
            <w:tcW w:w="2393" w:type="dxa"/>
          </w:tcPr>
          <w:p w:rsidR="00D757EA" w:rsidRDefault="00F74556"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течении года</w:t>
            </w:r>
          </w:p>
        </w:tc>
        <w:tc>
          <w:tcPr>
            <w:tcW w:w="2393" w:type="dxa"/>
          </w:tcPr>
          <w:p w:rsidR="00D757EA" w:rsidRDefault="00F74556"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 Яковлева О.А.</w:t>
            </w:r>
          </w:p>
        </w:tc>
      </w:tr>
      <w:tr w:rsidR="00D757EA" w:rsidTr="00D757EA">
        <w:trPr>
          <w:trHeight w:val="420"/>
        </w:trPr>
        <w:tc>
          <w:tcPr>
            <w:tcW w:w="534" w:type="dxa"/>
          </w:tcPr>
          <w:p w:rsidR="00D757EA" w:rsidRDefault="00F74556" w:rsidP="00300E21">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147B">
              <w:rPr>
                <w:rFonts w:ascii="Times New Roman" w:eastAsia="Times New Roman" w:hAnsi="Times New Roman" w:cs="Times New Roman"/>
                <w:sz w:val="28"/>
                <w:szCs w:val="28"/>
                <w:lang w:eastAsia="ru-RU"/>
              </w:rPr>
              <w:t>7</w:t>
            </w:r>
          </w:p>
        </w:tc>
        <w:tc>
          <w:tcPr>
            <w:tcW w:w="4251" w:type="dxa"/>
          </w:tcPr>
          <w:p w:rsidR="00D757EA" w:rsidRPr="00F74556" w:rsidRDefault="00F74556" w:rsidP="00300E21">
            <w:pPr>
              <w:jc w:val="both"/>
              <w:textAlignment w:val="top"/>
              <w:rPr>
                <w:rFonts w:ascii="Times New Roman" w:eastAsia="Times New Roman" w:hAnsi="Times New Roman" w:cs="Times New Roman"/>
                <w:sz w:val="28"/>
                <w:szCs w:val="28"/>
                <w:lang w:eastAsia="ru-RU"/>
              </w:rPr>
            </w:pPr>
            <w:r w:rsidRPr="00F74556">
              <w:rPr>
                <w:rFonts w:ascii="Times New Roman" w:eastAsia="Times New Roman" w:hAnsi="Times New Roman" w:cs="Times New Roman"/>
                <w:bCs/>
                <w:sz w:val="28"/>
                <w:szCs w:val="28"/>
                <w:lang w:eastAsia="ru-RU"/>
              </w:rPr>
              <w:t>Участие в мероприятиях по плану РМО.</w:t>
            </w:r>
          </w:p>
        </w:tc>
        <w:tc>
          <w:tcPr>
            <w:tcW w:w="2393" w:type="dxa"/>
          </w:tcPr>
          <w:p w:rsidR="00D757EA" w:rsidRPr="00F74556" w:rsidRDefault="00F74556" w:rsidP="00300E21">
            <w:pPr>
              <w:jc w:val="center"/>
              <w:textAlignment w:val="top"/>
              <w:rPr>
                <w:rFonts w:ascii="Times New Roman" w:eastAsia="Times New Roman" w:hAnsi="Times New Roman" w:cs="Times New Roman"/>
                <w:sz w:val="28"/>
                <w:szCs w:val="28"/>
                <w:lang w:eastAsia="ru-RU"/>
              </w:rPr>
            </w:pPr>
            <w:r w:rsidRPr="00F74556">
              <w:rPr>
                <w:rFonts w:ascii="Times New Roman" w:eastAsia="Times New Roman" w:hAnsi="Times New Roman" w:cs="Times New Roman"/>
                <w:bCs/>
                <w:sz w:val="28"/>
                <w:szCs w:val="28"/>
                <w:lang w:eastAsia="ru-RU"/>
              </w:rPr>
              <w:t>По плану РМО</w:t>
            </w:r>
          </w:p>
        </w:tc>
        <w:tc>
          <w:tcPr>
            <w:tcW w:w="2393" w:type="dxa"/>
          </w:tcPr>
          <w:p w:rsidR="00F74556" w:rsidRDefault="00F74556" w:rsidP="00F74556">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Сергиенко Н.И.</w:t>
            </w:r>
          </w:p>
          <w:p w:rsidR="00D757EA" w:rsidRDefault="00F74556"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 Яковлева О.А.</w:t>
            </w:r>
          </w:p>
        </w:tc>
      </w:tr>
      <w:tr w:rsidR="00D757EA" w:rsidTr="00D757EA">
        <w:trPr>
          <w:trHeight w:val="420"/>
        </w:trPr>
        <w:tc>
          <w:tcPr>
            <w:tcW w:w="534" w:type="dxa"/>
          </w:tcPr>
          <w:p w:rsidR="00D757EA" w:rsidRDefault="00DF2F8A" w:rsidP="00300E21">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147B">
              <w:rPr>
                <w:rFonts w:ascii="Times New Roman" w:eastAsia="Times New Roman" w:hAnsi="Times New Roman" w:cs="Times New Roman"/>
                <w:sz w:val="28"/>
                <w:szCs w:val="28"/>
                <w:lang w:eastAsia="ru-RU"/>
              </w:rPr>
              <w:t>8</w:t>
            </w:r>
          </w:p>
        </w:tc>
        <w:tc>
          <w:tcPr>
            <w:tcW w:w="4251" w:type="dxa"/>
          </w:tcPr>
          <w:p w:rsidR="00D757EA" w:rsidRDefault="00DF2F8A" w:rsidP="00300E21">
            <w:pPr>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диагностировать речевое развитие детей»</w:t>
            </w:r>
          </w:p>
        </w:tc>
        <w:tc>
          <w:tcPr>
            <w:tcW w:w="2393" w:type="dxa"/>
          </w:tcPr>
          <w:p w:rsidR="00D757EA" w:rsidRDefault="00DF2F8A"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p>
        </w:tc>
        <w:tc>
          <w:tcPr>
            <w:tcW w:w="2393" w:type="dxa"/>
          </w:tcPr>
          <w:p w:rsidR="00D757EA" w:rsidRDefault="0036750C"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 психолог</w:t>
            </w:r>
          </w:p>
          <w:p w:rsidR="0036750C" w:rsidRDefault="0036750C"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Сергиенко Н.И.</w:t>
            </w:r>
          </w:p>
          <w:p w:rsidR="0036750C" w:rsidRDefault="0036750C" w:rsidP="00300E21">
            <w:pPr>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 Яковлева О.А.</w:t>
            </w:r>
          </w:p>
        </w:tc>
      </w:tr>
    </w:tbl>
    <w:p w:rsidR="00A25A7B" w:rsidRDefault="00A25A7B" w:rsidP="006D5E02">
      <w:pPr>
        <w:spacing w:after="0" w:line="240" w:lineRule="auto"/>
        <w:jc w:val="both"/>
        <w:textAlignment w:val="top"/>
        <w:rPr>
          <w:rFonts w:ascii="Times New Roman" w:eastAsia="Times New Roman" w:hAnsi="Times New Roman" w:cs="Times New Roman"/>
          <w:b/>
          <w:sz w:val="28"/>
          <w:szCs w:val="28"/>
          <w:lang w:eastAsia="ru-RU"/>
        </w:rPr>
      </w:pPr>
    </w:p>
    <w:p w:rsidR="00F74556" w:rsidRDefault="00F74556" w:rsidP="006D5E02">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3.2.4. Самообразование педагогов</w:t>
      </w:r>
    </w:p>
    <w:p w:rsidR="003B2E6B" w:rsidRPr="003B2E6B" w:rsidRDefault="003B2E6B" w:rsidP="006D5E02">
      <w:pPr>
        <w:spacing w:after="0" w:line="240" w:lineRule="auto"/>
        <w:jc w:val="both"/>
        <w:textAlignment w:val="top"/>
        <w:rPr>
          <w:rFonts w:ascii="Times New Roman" w:eastAsia="Times New Roman" w:hAnsi="Times New Roman" w:cs="Times New Roman"/>
          <w:b/>
          <w:sz w:val="28"/>
          <w:szCs w:val="28"/>
          <w:lang w:eastAsia="ru-RU"/>
        </w:rPr>
      </w:pPr>
      <w:r w:rsidRPr="003B2E6B">
        <w:rPr>
          <w:rFonts w:ascii="Times New Roman" w:hAnsi="Times New Roman" w:cs="Times New Roman"/>
          <w:color w:val="000000"/>
          <w:sz w:val="28"/>
          <w:szCs w:val="28"/>
        </w:rPr>
        <w:t>Цель: формирование у педагогов потребности в непрерывном профессиональном росте, постоянного самосовершенствования.</w:t>
      </w:r>
    </w:p>
    <w:tbl>
      <w:tblPr>
        <w:tblStyle w:val="a5"/>
        <w:tblW w:w="9606" w:type="dxa"/>
        <w:tblLook w:val="04A0"/>
      </w:tblPr>
      <w:tblGrid>
        <w:gridCol w:w="2225"/>
        <w:gridCol w:w="1851"/>
        <w:gridCol w:w="5530"/>
      </w:tblGrid>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ФИО педагога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Должность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Тема самообразования</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Яковлева Ольга Александровна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Ст. воспитатель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Инновационные формы и методы деятельности, как пути повышения профессионального мастерства педагогов ДОУ.</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Савосько Тамара Николаевна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Воспитатель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Развит</w:t>
            </w:r>
            <w:r w:rsidR="0077368C">
              <w:rPr>
                <w:rFonts w:ascii="Times New Roman" w:hAnsi="Times New Roman" w:cs="Times New Roman"/>
                <w:sz w:val="28"/>
                <w:szCs w:val="28"/>
              </w:rPr>
              <w:t xml:space="preserve">ие связной речи детей дошкольников </w:t>
            </w:r>
            <w:r w:rsidRPr="00F74556">
              <w:rPr>
                <w:rFonts w:ascii="Times New Roman" w:hAnsi="Times New Roman" w:cs="Times New Roman"/>
                <w:sz w:val="28"/>
                <w:szCs w:val="28"/>
              </w:rPr>
              <w:t>через организацию детского экспериментирования.</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Рябова Ирина Юрьевна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Воспитатель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Развитие познавательных про</w:t>
            </w:r>
            <w:r w:rsidR="0077368C">
              <w:rPr>
                <w:rFonts w:ascii="Times New Roman" w:hAnsi="Times New Roman" w:cs="Times New Roman"/>
                <w:sz w:val="28"/>
                <w:szCs w:val="28"/>
              </w:rPr>
              <w:t>цессов, речи детей через экспери</w:t>
            </w:r>
            <w:r w:rsidRPr="00F74556">
              <w:rPr>
                <w:rFonts w:ascii="Times New Roman" w:hAnsi="Times New Roman" w:cs="Times New Roman"/>
                <w:sz w:val="28"/>
                <w:szCs w:val="28"/>
              </w:rPr>
              <w:t>ментально-познавательную деятельность.</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Шабала Татьяна Александровна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Воспитатель</w:t>
            </w:r>
          </w:p>
        </w:tc>
        <w:tc>
          <w:tcPr>
            <w:tcW w:w="5670" w:type="dxa"/>
          </w:tcPr>
          <w:p w:rsidR="00F74556" w:rsidRPr="00F74556" w:rsidRDefault="00F74556" w:rsidP="0077368C">
            <w:pPr>
              <w:pStyle w:val="a3"/>
              <w:jc w:val="center"/>
              <w:rPr>
                <w:rFonts w:ascii="Times New Roman" w:hAnsi="Times New Roman" w:cs="Times New Roman"/>
                <w:sz w:val="28"/>
                <w:szCs w:val="28"/>
              </w:rPr>
            </w:pPr>
            <w:r w:rsidRPr="00F74556">
              <w:rPr>
                <w:rFonts w:ascii="Times New Roman" w:hAnsi="Times New Roman" w:cs="Times New Roman"/>
                <w:sz w:val="28"/>
                <w:szCs w:val="28"/>
              </w:rPr>
              <w:t xml:space="preserve">Речевое развитие младших дошкольников </w:t>
            </w:r>
            <w:r w:rsidR="0077368C">
              <w:rPr>
                <w:rFonts w:ascii="Times New Roman" w:hAnsi="Times New Roman" w:cs="Times New Roman"/>
                <w:sz w:val="28"/>
                <w:szCs w:val="28"/>
              </w:rPr>
              <w:t>по средствам фланелиграфа.</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Андреева Юлия Викторовна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Воспитатель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Игровая деятельность детей на этапе перехода от раннего к дошкольному детству.</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Косых Галина Владимировна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Воспитатель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Игра как средство образовательной деятельности в условиях реализации ФГОС.</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lastRenderedPageBreak/>
              <w:t>Юстишина Татьяна Михайловна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Воспитатель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 xml:space="preserve">Развитие поисково – исследовательской деятельности дошкольников в процессе экспериментирования. </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Антипина Татьяна Валентиновна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Муз. руководитель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Приобщение детей к народным традициям через игру на народных инструментах.</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Челазнова Ольга Борисовна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Воспитатель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Формирование творческой личности ребенка дошкольного возраста средствами театральной деятельности.</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Величкина Елена Александровна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Учитель логопед</w:t>
            </w:r>
          </w:p>
        </w:tc>
        <w:tc>
          <w:tcPr>
            <w:tcW w:w="5670" w:type="dxa"/>
          </w:tcPr>
          <w:p w:rsidR="00F74556" w:rsidRPr="00F74556" w:rsidRDefault="00F74556" w:rsidP="00300E21">
            <w:pPr>
              <w:pStyle w:val="a3"/>
              <w:jc w:val="center"/>
              <w:rPr>
                <w:rFonts w:ascii="Times New Roman" w:hAnsi="Times New Roman" w:cs="Times New Roman"/>
                <w:sz w:val="28"/>
                <w:szCs w:val="28"/>
              </w:rPr>
            </w:pPr>
            <w:r>
              <w:rPr>
                <w:rFonts w:ascii="Times New Roman" w:hAnsi="Times New Roman" w:cs="Times New Roman"/>
                <w:sz w:val="28"/>
                <w:szCs w:val="28"/>
              </w:rPr>
              <w:t>Коррекция нарушений слоговой структуры слова у детей</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 xml:space="preserve">Евпак Нина Викторовна </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Инструктор по ФК</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Черлидинг как средство развития физических, коммуникативных качеств детей дошкольного возраста.</w:t>
            </w:r>
          </w:p>
        </w:tc>
      </w:tr>
      <w:tr w:rsidR="00F74556" w:rsidRPr="00F74556" w:rsidTr="00F74556">
        <w:tc>
          <w:tcPr>
            <w:tcW w:w="2235"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Щурик Юлия Владимировна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Воспитатель</w:t>
            </w:r>
          </w:p>
        </w:tc>
        <w:tc>
          <w:tcPr>
            <w:tcW w:w="5670"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Развитие связной речи детей младшего возраста средствами театра.</w:t>
            </w:r>
          </w:p>
        </w:tc>
      </w:tr>
      <w:tr w:rsidR="00F74556" w:rsidRPr="00F74556" w:rsidTr="00E86B2D">
        <w:trPr>
          <w:trHeight w:val="960"/>
        </w:trPr>
        <w:tc>
          <w:tcPr>
            <w:tcW w:w="2235" w:type="dxa"/>
          </w:tcPr>
          <w:p w:rsidR="00E86B2D"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Радченко Снежана Сергеевна</w:t>
            </w:r>
          </w:p>
        </w:tc>
        <w:tc>
          <w:tcPr>
            <w:tcW w:w="1701" w:type="dxa"/>
          </w:tcPr>
          <w:p w:rsidR="00F74556" w:rsidRPr="00F74556" w:rsidRDefault="00F74556" w:rsidP="00300E21">
            <w:pPr>
              <w:pStyle w:val="a3"/>
              <w:jc w:val="center"/>
              <w:rPr>
                <w:rFonts w:ascii="Times New Roman" w:hAnsi="Times New Roman" w:cs="Times New Roman"/>
                <w:sz w:val="28"/>
                <w:szCs w:val="28"/>
              </w:rPr>
            </w:pPr>
            <w:r w:rsidRPr="00F74556">
              <w:rPr>
                <w:rFonts w:ascii="Times New Roman" w:hAnsi="Times New Roman" w:cs="Times New Roman"/>
                <w:sz w:val="28"/>
                <w:szCs w:val="28"/>
              </w:rPr>
              <w:t>Воспитатель</w:t>
            </w:r>
          </w:p>
        </w:tc>
        <w:tc>
          <w:tcPr>
            <w:tcW w:w="5670" w:type="dxa"/>
          </w:tcPr>
          <w:p w:rsidR="00F74556" w:rsidRPr="00F74556" w:rsidRDefault="00F74556" w:rsidP="00300E21">
            <w:pPr>
              <w:pStyle w:val="a3"/>
              <w:jc w:val="center"/>
              <w:rPr>
                <w:rFonts w:ascii="Times New Roman" w:hAnsi="Times New Roman" w:cs="Times New Roman"/>
                <w:sz w:val="28"/>
                <w:szCs w:val="28"/>
              </w:rPr>
            </w:pPr>
          </w:p>
        </w:tc>
      </w:tr>
      <w:tr w:rsidR="00E86B2D" w:rsidRPr="00F74556" w:rsidTr="00F74556">
        <w:trPr>
          <w:trHeight w:val="330"/>
        </w:trPr>
        <w:tc>
          <w:tcPr>
            <w:tcW w:w="2235" w:type="dxa"/>
          </w:tcPr>
          <w:p w:rsidR="00E86B2D" w:rsidRPr="00F74556" w:rsidRDefault="00E86B2D" w:rsidP="00300E21">
            <w:pPr>
              <w:pStyle w:val="a3"/>
              <w:jc w:val="center"/>
              <w:rPr>
                <w:rFonts w:ascii="Times New Roman" w:hAnsi="Times New Roman" w:cs="Times New Roman"/>
                <w:sz w:val="28"/>
                <w:szCs w:val="28"/>
              </w:rPr>
            </w:pPr>
            <w:r>
              <w:rPr>
                <w:rFonts w:ascii="Times New Roman" w:hAnsi="Times New Roman" w:cs="Times New Roman"/>
                <w:sz w:val="28"/>
                <w:szCs w:val="28"/>
              </w:rPr>
              <w:t>Образцова Оксана Анатольевна</w:t>
            </w:r>
          </w:p>
        </w:tc>
        <w:tc>
          <w:tcPr>
            <w:tcW w:w="1701" w:type="dxa"/>
          </w:tcPr>
          <w:p w:rsidR="00E86B2D" w:rsidRPr="00F74556" w:rsidRDefault="00E86B2D" w:rsidP="00300E21">
            <w:pPr>
              <w:pStyle w:val="a3"/>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5670" w:type="dxa"/>
          </w:tcPr>
          <w:p w:rsidR="00E86B2D" w:rsidRPr="00F74556" w:rsidRDefault="00E86B2D" w:rsidP="00300E21">
            <w:pPr>
              <w:pStyle w:val="a3"/>
              <w:jc w:val="center"/>
              <w:rPr>
                <w:rFonts w:ascii="Times New Roman" w:hAnsi="Times New Roman" w:cs="Times New Roman"/>
                <w:sz w:val="28"/>
                <w:szCs w:val="28"/>
              </w:rPr>
            </w:pPr>
          </w:p>
        </w:tc>
      </w:tr>
    </w:tbl>
    <w:p w:rsidR="00A25A7B" w:rsidRDefault="00A25A7B" w:rsidP="006D5E02">
      <w:pPr>
        <w:spacing w:after="0" w:line="240" w:lineRule="auto"/>
        <w:jc w:val="both"/>
        <w:textAlignment w:val="top"/>
        <w:rPr>
          <w:rFonts w:ascii="Times New Roman" w:eastAsia="Times New Roman" w:hAnsi="Times New Roman" w:cs="Times New Roman"/>
          <w:b/>
          <w:sz w:val="28"/>
          <w:szCs w:val="28"/>
          <w:lang w:eastAsia="ru-RU"/>
        </w:rPr>
      </w:pPr>
    </w:p>
    <w:p w:rsidR="003B2E6B" w:rsidRDefault="003B2E6B" w:rsidP="006D5E02">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3.2.5. Открытые просмотры педагогической деятельности</w:t>
      </w:r>
    </w:p>
    <w:p w:rsidR="003B2E6B" w:rsidRDefault="003B2E6B" w:rsidP="006D5E02">
      <w:pPr>
        <w:spacing w:after="0" w:line="240" w:lineRule="auto"/>
        <w:jc w:val="both"/>
        <w:textAlignment w:val="top"/>
        <w:rPr>
          <w:rFonts w:ascii="Times New Roman" w:eastAsia="Times New Roman" w:hAnsi="Times New Roman" w:cs="Times New Roman"/>
          <w:b/>
          <w:sz w:val="28"/>
          <w:szCs w:val="28"/>
          <w:lang w:eastAsia="ru-RU"/>
        </w:rPr>
      </w:pPr>
    </w:p>
    <w:p w:rsidR="003B2E6B" w:rsidRPr="00FD6092" w:rsidRDefault="003B2E6B" w:rsidP="003B2E6B">
      <w:pPr>
        <w:spacing w:after="0" w:line="240" w:lineRule="auto"/>
        <w:jc w:val="both"/>
        <w:textAlignment w:val="baseline"/>
        <w:rPr>
          <w:rFonts w:ascii="Times New Roman" w:eastAsia="Times New Roman" w:hAnsi="Times New Roman" w:cs="Times New Roman"/>
          <w:sz w:val="28"/>
          <w:szCs w:val="28"/>
          <w:u w:val="single"/>
          <w:lang w:eastAsia="ru-RU"/>
        </w:rPr>
      </w:pPr>
      <w:r w:rsidRPr="00FD6092">
        <w:rPr>
          <w:rFonts w:ascii="Times New Roman" w:eastAsia="Times New Roman" w:hAnsi="Times New Roman" w:cs="Times New Roman"/>
          <w:sz w:val="28"/>
          <w:szCs w:val="28"/>
          <w:u w:val="single"/>
          <w:lang w:eastAsia="ru-RU"/>
        </w:rPr>
        <w:t xml:space="preserve">Цель: </w:t>
      </w:r>
      <w:r w:rsidRPr="00FD6092">
        <w:rPr>
          <w:rFonts w:ascii="Times New Roman" w:eastAsia="Times New Roman" w:hAnsi="Times New Roman" w:cs="Times New Roman"/>
          <w:sz w:val="28"/>
          <w:szCs w:val="28"/>
          <w:lang w:eastAsia="ru-RU"/>
        </w:rPr>
        <w:t>трансляция опыта работы на уровне ДОУ.</w:t>
      </w:r>
    </w:p>
    <w:p w:rsidR="003B2E6B" w:rsidRDefault="003B2E6B" w:rsidP="003B2E6B">
      <w:pPr>
        <w:spacing w:after="0" w:line="240" w:lineRule="auto"/>
        <w:jc w:val="both"/>
        <w:textAlignment w:val="baseline"/>
        <w:rPr>
          <w:rFonts w:ascii="Times New Roman" w:eastAsia="Times New Roman" w:hAnsi="Times New Roman" w:cs="Times New Roman"/>
          <w:b/>
          <w:sz w:val="24"/>
          <w:szCs w:val="24"/>
          <w:lang w:eastAsia="ru-RU"/>
        </w:rPr>
      </w:pPr>
    </w:p>
    <w:tbl>
      <w:tblPr>
        <w:tblStyle w:val="a5"/>
        <w:tblW w:w="0" w:type="auto"/>
        <w:tblLook w:val="04A0"/>
      </w:tblPr>
      <w:tblGrid>
        <w:gridCol w:w="669"/>
        <w:gridCol w:w="5452"/>
        <w:gridCol w:w="1415"/>
        <w:gridCol w:w="2035"/>
      </w:tblGrid>
      <w:tr w:rsidR="003B2E6B" w:rsidRPr="0036750C" w:rsidTr="002F0A72">
        <w:tc>
          <w:tcPr>
            <w:tcW w:w="669" w:type="dxa"/>
          </w:tcPr>
          <w:p w:rsidR="003B2E6B" w:rsidRPr="0036750C" w:rsidRDefault="003B2E6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w:t>
            </w:r>
          </w:p>
        </w:tc>
        <w:tc>
          <w:tcPr>
            <w:tcW w:w="5452" w:type="dxa"/>
          </w:tcPr>
          <w:p w:rsidR="003B2E6B" w:rsidRPr="0036750C" w:rsidRDefault="003B2E6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Тема</w:t>
            </w:r>
          </w:p>
        </w:tc>
        <w:tc>
          <w:tcPr>
            <w:tcW w:w="1415" w:type="dxa"/>
          </w:tcPr>
          <w:p w:rsidR="003B2E6B" w:rsidRPr="0036750C" w:rsidRDefault="003B2E6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Сроки</w:t>
            </w:r>
          </w:p>
        </w:tc>
        <w:tc>
          <w:tcPr>
            <w:tcW w:w="2035" w:type="dxa"/>
          </w:tcPr>
          <w:p w:rsidR="003B2E6B" w:rsidRPr="0036750C" w:rsidRDefault="003B2E6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Ответственные</w:t>
            </w:r>
          </w:p>
        </w:tc>
      </w:tr>
      <w:tr w:rsidR="003B2E6B" w:rsidRPr="0036750C" w:rsidTr="002F0A72">
        <w:trPr>
          <w:trHeight w:val="396"/>
        </w:trPr>
        <w:tc>
          <w:tcPr>
            <w:tcW w:w="669" w:type="dxa"/>
          </w:tcPr>
          <w:p w:rsidR="003B2E6B" w:rsidRPr="0036750C" w:rsidRDefault="003B2E6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1</w:t>
            </w:r>
          </w:p>
        </w:tc>
        <w:tc>
          <w:tcPr>
            <w:tcW w:w="5452" w:type="dxa"/>
          </w:tcPr>
          <w:p w:rsidR="003B2E6B" w:rsidRPr="0036750C" w:rsidRDefault="002F0A72" w:rsidP="002F0A72">
            <w:pPr>
              <w:pStyle w:val="a3"/>
              <w:rPr>
                <w:rFonts w:ascii="Times New Roman" w:hAnsi="Times New Roman" w:cs="Times New Roman"/>
                <w:b/>
                <w:sz w:val="28"/>
                <w:szCs w:val="28"/>
              </w:rPr>
            </w:pPr>
            <w:r w:rsidRPr="0036750C">
              <w:rPr>
                <w:rStyle w:val="aa"/>
                <w:rFonts w:ascii="Times New Roman" w:hAnsi="Times New Roman" w:cs="Times New Roman"/>
                <w:b w:val="0"/>
                <w:sz w:val="28"/>
                <w:szCs w:val="28"/>
              </w:rPr>
              <w:t>Музыкальная образовательная деятельность с</w:t>
            </w:r>
            <w:r w:rsidR="009168F6" w:rsidRPr="0036750C">
              <w:rPr>
                <w:rStyle w:val="aa"/>
                <w:rFonts w:ascii="Times New Roman" w:hAnsi="Times New Roman" w:cs="Times New Roman"/>
                <w:b w:val="0"/>
                <w:sz w:val="28"/>
                <w:szCs w:val="28"/>
              </w:rPr>
              <w:t xml:space="preserve"> использованием здоровьесберегающих</w:t>
            </w:r>
            <w:r w:rsidRPr="0036750C">
              <w:rPr>
                <w:rFonts w:ascii="Times New Roman" w:hAnsi="Times New Roman" w:cs="Times New Roman"/>
                <w:b/>
                <w:sz w:val="28"/>
                <w:szCs w:val="28"/>
              </w:rPr>
              <w:t xml:space="preserve"> </w:t>
            </w:r>
            <w:r w:rsidR="009168F6" w:rsidRPr="0036750C">
              <w:rPr>
                <w:rStyle w:val="aa"/>
                <w:rFonts w:ascii="Times New Roman" w:hAnsi="Times New Roman" w:cs="Times New Roman"/>
                <w:b w:val="0"/>
                <w:sz w:val="28"/>
                <w:szCs w:val="28"/>
              </w:rPr>
              <w:t>и ИК-технологий</w:t>
            </w:r>
            <w:r w:rsidR="00A25A7B">
              <w:rPr>
                <w:rStyle w:val="aa"/>
                <w:rFonts w:ascii="Times New Roman" w:hAnsi="Times New Roman" w:cs="Times New Roman"/>
                <w:b w:val="0"/>
                <w:sz w:val="28"/>
                <w:szCs w:val="28"/>
              </w:rPr>
              <w:t xml:space="preserve"> </w:t>
            </w:r>
            <w:r w:rsidR="009168F6" w:rsidRPr="0036750C">
              <w:rPr>
                <w:rFonts w:ascii="Times New Roman" w:hAnsi="Times New Roman" w:cs="Times New Roman"/>
                <w:sz w:val="28"/>
                <w:szCs w:val="28"/>
              </w:rPr>
              <w:t>для подготовительной группы</w:t>
            </w:r>
            <w:r w:rsidRPr="0036750C">
              <w:rPr>
                <w:rFonts w:ascii="Times New Roman" w:hAnsi="Times New Roman" w:cs="Times New Roman"/>
                <w:sz w:val="28"/>
                <w:szCs w:val="28"/>
              </w:rPr>
              <w:t xml:space="preserve"> «Поем, стучим, играем».</w:t>
            </w:r>
          </w:p>
        </w:tc>
        <w:tc>
          <w:tcPr>
            <w:tcW w:w="1415" w:type="dxa"/>
          </w:tcPr>
          <w:p w:rsidR="003B2E6B" w:rsidRPr="0036750C" w:rsidRDefault="00300E21"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Сентябрь</w:t>
            </w:r>
          </w:p>
        </w:tc>
        <w:tc>
          <w:tcPr>
            <w:tcW w:w="2035" w:type="dxa"/>
          </w:tcPr>
          <w:p w:rsidR="003B2E6B" w:rsidRPr="0036750C" w:rsidRDefault="0017230D" w:rsidP="003B2E6B">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Антипина Т.В.</w:t>
            </w:r>
          </w:p>
        </w:tc>
      </w:tr>
      <w:tr w:rsidR="003B2E6B" w:rsidRPr="0036750C" w:rsidTr="002F0A72">
        <w:trPr>
          <w:trHeight w:val="555"/>
        </w:trPr>
        <w:tc>
          <w:tcPr>
            <w:tcW w:w="669" w:type="dxa"/>
          </w:tcPr>
          <w:p w:rsidR="003B2E6B" w:rsidRPr="0036750C" w:rsidRDefault="002D214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2</w:t>
            </w:r>
          </w:p>
        </w:tc>
        <w:tc>
          <w:tcPr>
            <w:tcW w:w="5452" w:type="dxa"/>
          </w:tcPr>
          <w:p w:rsidR="003B2E6B" w:rsidRPr="0036750C" w:rsidRDefault="002D214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Организация доступности среды ДОУ для детей от 2 мес. до 3 лет.</w:t>
            </w:r>
          </w:p>
        </w:tc>
        <w:tc>
          <w:tcPr>
            <w:tcW w:w="1415" w:type="dxa"/>
          </w:tcPr>
          <w:p w:rsidR="003B2E6B" w:rsidRPr="0036750C" w:rsidRDefault="003B2E6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Октябрь</w:t>
            </w:r>
          </w:p>
          <w:p w:rsidR="003B2E6B" w:rsidRPr="0036750C" w:rsidRDefault="003B2E6B" w:rsidP="00300E21">
            <w:pPr>
              <w:jc w:val="center"/>
              <w:textAlignment w:val="baseline"/>
              <w:rPr>
                <w:rFonts w:ascii="Times New Roman" w:eastAsia="Times New Roman" w:hAnsi="Times New Roman" w:cs="Times New Roman"/>
                <w:sz w:val="28"/>
                <w:szCs w:val="28"/>
                <w:lang w:eastAsia="ru-RU"/>
              </w:rPr>
            </w:pPr>
          </w:p>
        </w:tc>
        <w:tc>
          <w:tcPr>
            <w:tcW w:w="2035" w:type="dxa"/>
          </w:tcPr>
          <w:p w:rsidR="003B2E6B" w:rsidRDefault="003B2E6B" w:rsidP="003B2E6B">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Рябова И.Ю.</w:t>
            </w:r>
          </w:p>
          <w:p w:rsidR="00300E21" w:rsidRPr="0036750C" w:rsidRDefault="00EE2B9D" w:rsidP="003B2E6B">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Шабала Т.А.</w:t>
            </w:r>
          </w:p>
        </w:tc>
      </w:tr>
      <w:tr w:rsidR="003B2E6B" w:rsidRPr="0036750C" w:rsidTr="002F0A72">
        <w:trPr>
          <w:trHeight w:val="653"/>
        </w:trPr>
        <w:tc>
          <w:tcPr>
            <w:tcW w:w="669" w:type="dxa"/>
          </w:tcPr>
          <w:p w:rsidR="003B2E6B" w:rsidRPr="0036750C" w:rsidRDefault="002D214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3</w:t>
            </w:r>
          </w:p>
        </w:tc>
        <w:tc>
          <w:tcPr>
            <w:tcW w:w="5452" w:type="dxa"/>
          </w:tcPr>
          <w:p w:rsidR="003B2E6B" w:rsidRPr="0036750C" w:rsidRDefault="002D214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Организация познавательно – исследовательской деятельности детей дошкольного возраста.</w:t>
            </w:r>
          </w:p>
        </w:tc>
        <w:tc>
          <w:tcPr>
            <w:tcW w:w="1415" w:type="dxa"/>
          </w:tcPr>
          <w:p w:rsidR="003B2E6B" w:rsidRPr="0036750C" w:rsidRDefault="003B2E6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Ноябрь</w:t>
            </w:r>
          </w:p>
        </w:tc>
        <w:tc>
          <w:tcPr>
            <w:tcW w:w="2035" w:type="dxa"/>
          </w:tcPr>
          <w:p w:rsidR="003B2E6B" w:rsidRPr="0036750C" w:rsidRDefault="003B2E6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Юстишина Т.М.</w:t>
            </w:r>
          </w:p>
        </w:tc>
      </w:tr>
      <w:tr w:rsidR="003B2E6B" w:rsidRPr="0036750C" w:rsidTr="002F0A72">
        <w:trPr>
          <w:trHeight w:val="540"/>
        </w:trPr>
        <w:tc>
          <w:tcPr>
            <w:tcW w:w="669" w:type="dxa"/>
          </w:tcPr>
          <w:p w:rsidR="003B2E6B" w:rsidRPr="0036750C" w:rsidRDefault="002D214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4</w:t>
            </w:r>
          </w:p>
        </w:tc>
        <w:tc>
          <w:tcPr>
            <w:tcW w:w="5452" w:type="dxa"/>
          </w:tcPr>
          <w:p w:rsidR="003B2E6B" w:rsidRPr="0036750C" w:rsidRDefault="002F0A72"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Образовательная деятельность по ОО «Речевое развитие»</w:t>
            </w:r>
          </w:p>
        </w:tc>
        <w:tc>
          <w:tcPr>
            <w:tcW w:w="1415" w:type="dxa"/>
          </w:tcPr>
          <w:p w:rsidR="003B2E6B" w:rsidRPr="0036750C" w:rsidRDefault="003B2E6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Декабрь</w:t>
            </w:r>
          </w:p>
        </w:tc>
        <w:tc>
          <w:tcPr>
            <w:tcW w:w="2035" w:type="dxa"/>
          </w:tcPr>
          <w:p w:rsidR="00300E21" w:rsidRPr="0036750C" w:rsidRDefault="0017230D"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Челазнова О.Б.</w:t>
            </w:r>
          </w:p>
          <w:p w:rsidR="003B2E6B" w:rsidRPr="0036750C" w:rsidRDefault="00300E21"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Вайтюкевич И.В.</w:t>
            </w:r>
          </w:p>
        </w:tc>
      </w:tr>
      <w:tr w:rsidR="003B2E6B" w:rsidRPr="0036750C" w:rsidTr="002F0A72">
        <w:trPr>
          <w:trHeight w:val="825"/>
        </w:trPr>
        <w:tc>
          <w:tcPr>
            <w:tcW w:w="669" w:type="dxa"/>
          </w:tcPr>
          <w:p w:rsidR="003B2E6B" w:rsidRPr="0036750C" w:rsidRDefault="002D214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5</w:t>
            </w:r>
          </w:p>
        </w:tc>
        <w:tc>
          <w:tcPr>
            <w:tcW w:w="5452" w:type="dxa"/>
          </w:tcPr>
          <w:p w:rsidR="003B2E6B" w:rsidRPr="0036750C" w:rsidRDefault="002F0A72"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Образовательная деятельность по ОО «Речевое развитие»</w:t>
            </w:r>
          </w:p>
        </w:tc>
        <w:tc>
          <w:tcPr>
            <w:tcW w:w="1415" w:type="dxa"/>
          </w:tcPr>
          <w:p w:rsidR="003B2E6B" w:rsidRPr="0036750C" w:rsidRDefault="003B2E6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Январь</w:t>
            </w:r>
          </w:p>
        </w:tc>
        <w:tc>
          <w:tcPr>
            <w:tcW w:w="2035" w:type="dxa"/>
          </w:tcPr>
          <w:p w:rsidR="003B2E6B" w:rsidRPr="0036750C" w:rsidRDefault="0017230D"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Щурик Ю.В.</w:t>
            </w:r>
          </w:p>
          <w:p w:rsidR="00300E21" w:rsidRPr="0036750C" w:rsidRDefault="00300E21"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 xml:space="preserve">Величкина </w:t>
            </w:r>
            <w:r w:rsidRPr="0036750C">
              <w:rPr>
                <w:rFonts w:ascii="Times New Roman" w:eastAsia="Times New Roman" w:hAnsi="Times New Roman" w:cs="Times New Roman"/>
                <w:sz w:val="28"/>
                <w:szCs w:val="28"/>
                <w:lang w:eastAsia="ru-RU"/>
              </w:rPr>
              <w:lastRenderedPageBreak/>
              <w:t>Е.А.</w:t>
            </w:r>
          </w:p>
        </w:tc>
      </w:tr>
      <w:tr w:rsidR="003B2E6B" w:rsidRPr="0036750C" w:rsidTr="002F0A72">
        <w:trPr>
          <w:trHeight w:val="930"/>
        </w:trPr>
        <w:tc>
          <w:tcPr>
            <w:tcW w:w="669" w:type="dxa"/>
          </w:tcPr>
          <w:p w:rsidR="003B2E6B" w:rsidRPr="0036750C" w:rsidRDefault="002D214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lastRenderedPageBreak/>
              <w:t>6</w:t>
            </w:r>
          </w:p>
        </w:tc>
        <w:tc>
          <w:tcPr>
            <w:tcW w:w="5452" w:type="dxa"/>
          </w:tcPr>
          <w:p w:rsidR="003B2E6B" w:rsidRPr="0036750C" w:rsidRDefault="002F0A72"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Образовательная деятельность по ОО «Речевое развитие»</w:t>
            </w:r>
          </w:p>
        </w:tc>
        <w:tc>
          <w:tcPr>
            <w:tcW w:w="1415" w:type="dxa"/>
          </w:tcPr>
          <w:p w:rsidR="003B2E6B" w:rsidRPr="0036750C" w:rsidRDefault="003B2E6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 xml:space="preserve">Февраль </w:t>
            </w:r>
          </w:p>
        </w:tc>
        <w:tc>
          <w:tcPr>
            <w:tcW w:w="2035" w:type="dxa"/>
          </w:tcPr>
          <w:p w:rsidR="003B2E6B" w:rsidRPr="0036750C" w:rsidRDefault="0017230D"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Радченко С.С.</w:t>
            </w:r>
          </w:p>
          <w:p w:rsidR="00300E21" w:rsidRPr="0036750C" w:rsidRDefault="00300E21"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Образцова О.А.</w:t>
            </w:r>
          </w:p>
        </w:tc>
      </w:tr>
      <w:tr w:rsidR="003B2E6B" w:rsidRPr="0036750C" w:rsidTr="002F0A72">
        <w:tc>
          <w:tcPr>
            <w:tcW w:w="669" w:type="dxa"/>
          </w:tcPr>
          <w:p w:rsidR="003B2E6B" w:rsidRPr="0036750C" w:rsidRDefault="002D214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7</w:t>
            </w:r>
          </w:p>
        </w:tc>
        <w:tc>
          <w:tcPr>
            <w:tcW w:w="5452" w:type="dxa"/>
          </w:tcPr>
          <w:p w:rsidR="003B2E6B" w:rsidRPr="0036750C" w:rsidRDefault="002F0A72"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Образовательная деятельность по ОО «Речевое развитие»</w:t>
            </w:r>
          </w:p>
        </w:tc>
        <w:tc>
          <w:tcPr>
            <w:tcW w:w="1415" w:type="dxa"/>
          </w:tcPr>
          <w:p w:rsidR="003B2E6B" w:rsidRPr="0036750C" w:rsidRDefault="003B2E6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Февраль</w:t>
            </w:r>
          </w:p>
        </w:tc>
        <w:tc>
          <w:tcPr>
            <w:tcW w:w="2035" w:type="dxa"/>
          </w:tcPr>
          <w:p w:rsidR="00300E21" w:rsidRPr="0036750C" w:rsidRDefault="0017230D"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Савосько Т.Н</w:t>
            </w:r>
          </w:p>
          <w:p w:rsidR="003B2E6B" w:rsidRPr="0036750C" w:rsidRDefault="00300E21"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Евпак Г.В.</w:t>
            </w:r>
          </w:p>
        </w:tc>
      </w:tr>
      <w:tr w:rsidR="003B2E6B" w:rsidRPr="0036750C" w:rsidTr="002F0A72">
        <w:tc>
          <w:tcPr>
            <w:tcW w:w="669" w:type="dxa"/>
          </w:tcPr>
          <w:p w:rsidR="003B2E6B" w:rsidRPr="0036750C" w:rsidRDefault="002D214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8</w:t>
            </w:r>
          </w:p>
        </w:tc>
        <w:tc>
          <w:tcPr>
            <w:tcW w:w="5452" w:type="dxa"/>
          </w:tcPr>
          <w:p w:rsidR="003B2E6B" w:rsidRPr="0036750C" w:rsidRDefault="002F0A72"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Образовательная деятельность по ОО «Речевое развитие»</w:t>
            </w:r>
          </w:p>
        </w:tc>
        <w:tc>
          <w:tcPr>
            <w:tcW w:w="1415" w:type="dxa"/>
          </w:tcPr>
          <w:p w:rsidR="003B2E6B" w:rsidRPr="0036750C" w:rsidRDefault="00300E21"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М</w:t>
            </w:r>
            <w:r w:rsidR="003B2E6B" w:rsidRPr="0036750C">
              <w:rPr>
                <w:rFonts w:ascii="Times New Roman" w:eastAsia="Times New Roman" w:hAnsi="Times New Roman" w:cs="Times New Roman"/>
                <w:sz w:val="28"/>
                <w:szCs w:val="28"/>
                <w:lang w:eastAsia="ru-RU"/>
              </w:rPr>
              <w:t xml:space="preserve">арт </w:t>
            </w:r>
          </w:p>
        </w:tc>
        <w:tc>
          <w:tcPr>
            <w:tcW w:w="2035" w:type="dxa"/>
          </w:tcPr>
          <w:p w:rsidR="003B2E6B" w:rsidRPr="0036750C" w:rsidRDefault="0017230D"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Косых Г.В.</w:t>
            </w:r>
          </w:p>
          <w:p w:rsidR="002D214B" w:rsidRPr="0036750C" w:rsidRDefault="002D214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Юстишина Т.М.</w:t>
            </w:r>
          </w:p>
        </w:tc>
      </w:tr>
      <w:tr w:rsidR="003B2E6B" w:rsidRPr="0036750C" w:rsidTr="002F0A72">
        <w:tc>
          <w:tcPr>
            <w:tcW w:w="669" w:type="dxa"/>
          </w:tcPr>
          <w:p w:rsidR="003B2E6B" w:rsidRPr="0036750C" w:rsidRDefault="002D214B" w:rsidP="00300E21">
            <w:pPr>
              <w:jc w:val="center"/>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9</w:t>
            </w:r>
          </w:p>
        </w:tc>
        <w:tc>
          <w:tcPr>
            <w:tcW w:w="5452" w:type="dxa"/>
          </w:tcPr>
          <w:p w:rsidR="003B2E6B" w:rsidRPr="0036750C" w:rsidRDefault="002F0A72"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Образовательная деятельность по ОО «Речевое развитие»</w:t>
            </w:r>
          </w:p>
        </w:tc>
        <w:tc>
          <w:tcPr>
            <w:tcW w:w="1415" w:type="dxa"/>
          </w:tcPr>
          <w:p w:rsidR="003B2E6B" w:rsidRPr="0036750C" w:rsidRDefault="003B2E6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Апрель</w:t>
            </w:r>
          </w:p>
        </w:tc>
        <w:tc>
          <w:tcPr>
            <w:tcW w:w="2035" w:type="dxa"/>
          </w:tcPr>
          <w:p w:rsidR="003B2E6B" w:rsidRPr="0036750C" w:rsidRDefault="0017230D"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Андреева Ю.В.</w:t>
            </w:r>
          </w:p>
          <w:p w:rsidR="002D214B" w:rsidRPr="0036750C" w:rsidRDefault="002D214B" w:rsidP="00300E21">
            <w:pPr>
              <w:jc w:val="both"/>
              <w:textAlignment w:val="baseline"/>
              <w:rPr>
                <w:rFonts w:ascii="Times New Roman" w:eastAsia="Times New Roman" w:hAnsi="Times New Roman" w:cs="Times New Roman"/>
                <w:sz w:val="28"/>
                <w:szCs w:val="28"/>
                <w:lang w:eastAsia="ru-RU"/>
              </w:rPr>
            </w:pPr>
            <w:r w:rsidRPr="0036750C">
              <w:rPr>
                <w:rFonts w:ascii="Times New Roman" w:eastAsia="Times New Roman" w:hAnsi="Times New Roman" w:cs="Times New Roman"/>
                <w:sz w:val="28"/>
                <w:szCs w:val="28"/>
                <w:lang w:eastAsia="ru-RU"/>
              </w:rPr>
              <w:t>Рябова И.Ю.</w:t>
            </w:r>
          </w:p>
        </w:tc>
      </w:tr>
    </w:tbl>
    <w:p w:rsidR="00A25A7B" w:rsidRPr="006D5E02" w:rsidRDefault="00A25A7B" w:rsidP="006D5E02">
      <w:pPr>
        <w:spacing w:after="0" w:line="240" w:lineRule="auto"/>
        <w:jc w:val="both"/>
        <w:textAlignment w:val="top"/>
        <w:rPr>
          <w:rFonts w:ascii="Times New Roman" w:eastAsia="Times New Roman" w:hAnsi="Times New Roman" w:cs="Times New Roman"/>
          <w:b/>
          <w:sz w:val="28"/>
          <w:szCs w:val="28"/>
          <w:lang w:eastAsia="ru-RU"/>
        </w:rPr>
      </w:pPr>
    </w:p>
    <w:p w:rsidR="006D5E02" w:rsidRPr="006770C0" w:rsidRDefault="006770C0" w:rsidP="006D5E02">
      <w:pPr>
        <w:spacing w:after="0" w:line="240" w:lineRule="auto"/>
        <w:jc w:val="both"/>
        <w:textAlignment w:val="baseline"/>
        <w:rPr>
          <w:rFonts w:ascii="Times New Roman" w:eastAsia="Times New Roman" w:hAnsi="Times New Roman" w:cs="Times New Roman"/>
          <w:b/>
          <w:sz w:val="28"/>
          <w:szCs w:val="28"/>
          <w:lang w:eastAsia="ru-RU"/>
        </w:rPr>
      </w:pPr>
      <w:r w:rsidRPr="006770C0">
        <w:rPr>
          <w:rFonts w:ascii="Times New Roman" w:eastAsia="Times New Roman" w:hAnsi="Times New Roman" w:cs="Times New Roman"/>
          <w:b/>
          <w:sz w:val="28"/>
          <w:szCs w:val="28"/>
          <w:lang w:eastAsia="ru-RU"/>
        </w:rPr>
        <w:t>3.2.6. Конкурсы, смотры, коллективные мероприятия городского, районного и регионального уровня.</w:t>
      </w:r>
    </w:p>
    <w:tbl>
      <w:tblPr>
        <w:tblStyle w:val="a5"/>
        <w:tblW w:w="0" w:type="auto"/>
        <w:tblLook w:val="04A0"/>
      </w:tblPr>
      <w:tblGrid>
        <w:gridCol w:w="675"/>
        <w:gridCol w:w="5387"/>
        <w:gridCol w:w="1417"/>
        <w:gridCol w:w="2092"/>
      </w:tblGrid>
      <w:tr w:rsidR="006770C0" w:rsidTr="006770C0">
        <w:tc>
          <w:tcPr>
            <w:tcW w:w="675"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538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Тема и содержание</w:t>
            </w:r>
          </w:p>
        </w:tc>
        <w:tc>
          <w:tcPr>
            <w:tcW w:w="141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w:t>
            </w:r>
          </w:p>
        </w:tc>
        <w:tc>
          <w:tcPr>
            <w:tcW w:w="2092"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Ответственные</w:t>
            </w:r>
          </w:p>
        </w:tc>
      </w:tr>
      <w:tr w:rsidR="006770C0" w:rsidTr="006770C0">
        <w:tc>
          <w:tcPr>
            <w:tcW w:w="675"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5387" w:type="dxa"/>
          </w:tcPr>
          <w:p w:rsidR="006770C0" w:rsidRPr="006770C0" w:rsidRDefault="006770C0" w:rsidP="006770C0">
            <w:pPr>
              <w:autoSpaceDE w:val="0"/>
              <w:autoSpaceDN w:val="0"/>
              <w:adjustRightInd w:val="0"/>
              <w:rPr>
                <w:rFonts w:ascii="Times New Roman" w:hAnsi="Times New Roman" w:cs="Times New Roman"/>
                <w:sz w:val="28"/>
                <w:szCs w:val="28"/>
              </w:rPr>
            </w:pPr>
            <w:r w:rsidRPr="006770C0">
              <w:rPr>
                <w:rFonts w:ascii="Times New Roman" w:eastAsia="Times New Roman" w:hAnsi="Times New Roman" w:cs="Times New Roman"/>
                <w:iCs/>
                <w:sz w:val="28"/>
                <w:szCs w:val="28"/>
                <w:lang w:eastAsia="ru-RU"/>
              </w:rPr>
              <w:t>«Готовность групп к началу учебного года»</w:t>
            </w:r>
            <w:r w:rsidRPr="006770C0">
              <w:rPr>
                <w:rFonts w:ascii="Times New Roman" w:hAnsi="Times New Roman" w:cs="Times New Roman"/>
                <w:sz w:val="28"/>
                <w:szCs w:val="28"/>
              </w:rPr>
              <w:t xml:space="preserve"> Организация предметно-развивающей среды и жизненного пространства для обеспечения разнообразной деятельности детей.</w:t>
            </w:r>
          </w:p>
        </w:tc>
        <w:tc>
          <w:tcPr>
            <w:tcW w:w="141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2092"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6770C0" w:rsidTr="006770C0">
        <w:tc>
          <w:tcPr>
            <w:tcW w:w="675"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538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Смотр – конкурс на лучший зимний участок «Снежные фигуры»</w:t>
            </w:r>
          </w:p>
        </w:tc>
        <w:tc>
          <w:tcPr>
            <w:tcW w:w="141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2092"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6770C0" w:rsidTr="006770C0">
        <w:tc>
          <w:tcPr>
            <w:tcW w:w="675"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538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Районные педагогические чтения </w:t>
            </w:r>
          </w:p>
        </w:tc>
        <w:tc>
          <w:tcPr>
            <w:tcW w:w="141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 плану УО</w:t>
            </w:r>
          </w:p>
        </w:tc>
        <w:tc>
          <w:tcPr>
            <w:tcW w:w="2092"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6770C0" w:rsidTr="006770C0">
        <w:tc>
          <w:tcPr>
            <w:tcW w:w="675"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538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Районный конкурс педагогического мастерства «Воспитатель года»</w:t>
            </w:r>
          </w:p>
        </w:tc>
        <w:tc>
          <w:tcPr>
            <w:tcW w:w="141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 плану УО</w:t>
            </w:r>
          </w:p>
        </w:tc>
        <w:tc>
          <w:tcPr>
            <w:tcW w:w="2092" w:type="dxa"/>
          </w:tcPr>
          <w:p w:rsidR="004F7F99"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4F7F99"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6770C0"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6770C0" w:rsidTr="006770C0">
        <w:tc>
          <w:tcPr>
            <w:tcW w:w="675" w:type="dxa"/>
          </w:tcPr>
          <w:p w:rsidR="006770C0"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p>
        </w:tc>
        <w:tc>
          <w:tcPr>
            <w:tcW w:w="5387" w:type="dxa"/>
          </w:tcPr>
          <w:p w:rsidR="006770C0"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Смотр – конкурс «Огород – круглый год»</w:t>
            </w:r>
          </w:p>
        </w:tc>
        <w:tc>
          <w:tcPr>
            <w:tcW w:w="1417" w:type="dxa"/>
          </w:tcPr>
          <w:p w:rsidR="006770C0"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092" w:type="dxa"/>
          </w:tcPr>
          <w:p w:rsidR="004F7F99"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4F7F99"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6770C0"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6770C0" w:rsidTr="006770C0">
        <w:tc>
          <w:tcPr>
            <w:tcW w:w="675" w:type="dxa"/>
          </w:tcPr>
          <w:p w:rsidR="006770C0"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p>
        </w:tc>
        <w:tc>
          <w:tcPr>
            <w:tcW w:w="5387" w:type="dxa"/>
          </w:tcPr>
          <w:p w:rsidR="006770C0"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Конкурс на лучшее оформление центров наблюдения и экспериментирования в </w:t>
            </w:r>
            <w:r>
              <w:rPr>
                <w:rFonts w:ascii="Times New Roman" w:eastAsia="Times New Roman" w:hAnsi="Times New Roman" w:cs="Times New Roman"/>
                <w:iCs/>
                <w:sz w:val="28"/>
                <w:szCs w:val="28"/>
                <w:lang w:eastAsia="ru-RU"/>
              </w:rPr>
              <w:lastRenderedPageBreak/>
              <w:t>разных возрастных группах»</w:t>
            </w:r>
          </w:p>
        </w:tc>
        <w:tc>
          <w:tcPr>
            <w:tcW w:w="1417" w:type="dxa"/>
          </w:tcPr>
          <w:p w:rsidR="006770C0"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Март</w:t>
            </w:r>
          </w:p>
        </w:tc>
        <w:tc>
          <w:tcPr>
            <w:tcW w:w="2092" w:type="dxa"/>
          </w:tcPr>
          <w:p w:rsidR="004F7F99"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4F7F99"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Старший </w:t>
            </w:r>
            <w:r>
              <w:rPr>
                <w:rFonts w:ascii="Times New Roman" w:eastAsia="Times New Roman" w:hAnsi="Times New Roman" w:cs="Times New Roman"/>
                <w:iCs/>
                <w:sz w:val="28"/>
                <w:szCs w:val="28"/>
                <w:lang w:eastAsia="ru-RU"/>
              </w:rPr>
              <w:lastRenderedPageBreak/>
              <w:t>воспитатель</w:t>
            </w:r>
          </w:p>
          <w:p w:rsidR="006770C0"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6770C0" w:rsidTr="006770C0">
        <w:tc>
          <w:tcPr>
            <w:tcW w:w="675"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538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1417"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2092" w:type="dxa"/>
          </w:tcPr>
          <w:p w:rsidR="006770C0" w:rsidRDefault="006770C0"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r>
    </w:tbl>
    <w:p w:rsidR="00A25A7B" w:rsidRDefault="00A25A7B"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p>
    <w:p w:rsidR="00EE147B" w:rsidRDefault="00EE147B"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3.2.7. Психолого – медико – педагогический консилиум</w:t>
      </w:r>
    </w:p>
    <w:p w:rsidR="00EE147B" w:rsidRDefault="00EE147B"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sz w:val="28"/>
          <w:szCs w:val="28"/>
        </w:rPr>
      </w:pPr>
      <w:r>
        <w:rPr>
          <w:rFonts w:ascii="Times New Roman" w:eastAsia="Times New Roman" w:hAnsi="Times New Roman" w:cs="Times New Roman"/>
          <w:iCs/>
          <w:sz w:val="28"/>
          <w:szCs w:val="28"/>
          <w:lang w:eastAsia="ru-RU"/>
        </w:rPr>
        <w:t xml:space="preserve">Цель: </w:t>
      </w:r>
      <w:r w:rsidRPr="00EE147B">
        <w:rPr>
          <w:rFonts w:ascii="Times New Roman" w:hAnsi="Times New Roman" w:cs="Times New Roman"/>
          <w:color w:val="000000"/>
          <w:sz w:val="28"/>
          <w:szCs w:val="28"/>
        </w:rPr>
        <w:t>обеспечение комплексного взаимодействия педагогов, специалистов для преодоления проблем в индивидуальном развитии ребенка.</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8"/>
        <w:gridCol w:w="5104"/>
        <w:gridCol w:w="1701"/>
        <w:gridCol w:w="2124"/>
      </w:tblGrid>
      <w:tr w:rsidR="00EE147B" w:rsidRPr="008019D2" w:rsidTr="008019D2">
        <w:trPr>
          <w:jc w:val="center"/>
        </w:trPr>
        <w:tc>
          <w:tcPr>
            <w:tcW w:w="708" w:type="dxa"/>
          </w:tcPr>
          <w:p w:rsidR="00EE147B" w:rsidRPr="008019D2" w:rsidRDefault="008019D2" w:rsidP="00234AD1">
            <w:pPr>
              <w:pStyle w:val="TableContents"/>
              <w:spacing w:before="120" w:after="120"/>
              <w:ind w:right="120"/>
              <w:jc w:val="center"/>
              <w:rPr>
                <w:rFonts w:ascii="Times New Roman" w:hAnsi="Times New Roman"/>
                <w:color w:val="000000"/>
                <w:sz w:val="28"/>
                <w:szCs w:val="28"/>
              </w:rPr>
            </w:pPr>
            <w:r w:rsidRPr="008019D2">
              <w:rPr>
                <w:rFonts w:ascii="Times New Roman" w:hAnsi="Times New Roman"/>
                <w:color w:val="000000"/>
                <w:sz w:val="28"/>
                <w:szCs w:val="28"/>
              </w:rPr>
              <w:t>№</w:t>
            </w:r>
          </w:p>
        </w:tc>
        <w:tc>
          <w:tcPr>
            <w:tcW w:w="5104" w:type="dxa"/>
          </w:tcPr>
          <w:p w:rsidR="00EE147B" w:rsidRPr="008019D2" w:rsidRDefault="00EE147B" w:rsidP="00234AD1">
            <w:pPr>
              <w:pStyle w:val="TableContents"/>
              <w:spacing w:before="120" w:after="120"/>
              <w:ind w:left="120" w:right="120" w:firstLine="400"/>
              <w:jc w:val="center"/>
              <w:rPr>
                <w:rFonts w:ascii="Times New Roman" w:hAnsi="Times New Roman"/>
                <w:color w:val="000000"/>
                <w:sz w:val="28"/>
                <w:szCs w:val="28"/>
              </w:rPr>
            </w:pPr>
            <w:r w:rsidRPr="008019D2">
              <w:rPr>
                <w:rFonts w:ascii="Times New Roman" w:hAnsi="Times New Roman"/>
                <w:color w:val="000000"/>
                <w:sz w:val="28"/>
                <w:szCs w:val="28"/>
              </w:rPr>
              <w:t>Содержание</w:t>
            </w:r>
          </w:p>
        </w:tc>
        <w:tc>
          <w:tcPr>
            <w:tcW w:w="1701" w:type="dxa"/>
          </w:tcPr>
          <w:p w:rsidR="00EE147B" w:rsidRPr="008019D2" w:rsidRDefault="00EE147B" w:rsidP="00234AD1">
            <w:pPr>
              <w:pStyle w:val="TableContents"/>
              <w:spacing w:before="120" w:after="120"/>
              <w:ind w:right="120"/>
              <w:jc w:val="center"/>
              <w:rPr>
                <w:rFonts w:ascii="Times New Roman" w:hAnsi="Times New Roman"/>
                <w:color w:val="000000"/>
                <w:sz w:val="28"/>
                <w:szCs w:val="28"/>
              </w:rPr>
            </w:pPr>
            <w:r w:rsidRPr="008019D2">
              <w:rPr>
                <w:rFonts w:ascii="Times New Roman" w:hAnsi="Times New Roman"/>
                <w:color w:val="000000"/>
                <w:sz w:val="28"/>
                <w:szCs w:val="28"/>
              </w:rPr>
              <w:t>Сроки</w:t>
            </w:r>
          </w:p>
        </w:tc>
        <w:tc>
          <w:tcPr>
            <w:tcW w:w="2124" w:type="dxa"/>
          </w:tcPr>
          <w:p w:rsidR="00EE147B" w:rsidRPr="008019D2" w:rsidRDefault="00EE147B" w:rsidP="00234AD1">
            <w:pPr>
              <w:pStyle w:val="TableContents"/>
              <w:spacing w:before="120" w:after="120"/>
              <w:ind w:left="120" w:right="120"/>
              <w:jc w:val="center"/>
              <w:rPr>
                <w:rFonts w:ascii="Times New Roman" w:hAnsi="Times New Roman"/>
                <w:color w:val="000000"/>
                <w:sz w:val="28"/>
                <w:szCs w:val="28"/>
              </w:rPr>
            </w:pPr>
            <w:r w:rsidRPr="008019D2">
              <w:rPr>
                <w:rFonts w:ascii="Times New Roman" w:hAnsi="Times New Roman"/>
                <w:color w:val="000000"/>
                <w:sz w:val="28"/>
                <w:szCs w:val="28"/>
              </w:rPr>
              <w:t>Ответственный</w:t>
            </w:r>
          </w:p>
        </w:tc>
      </w:tr>
      <w:tr w:rsidR="00EE147B" w:rsidRPr="008019D2" w:rsidTr="008019D2">
        <w:trPr>
          <w:trHeight w:val="3045"/>
          <w:jc w:val="center"/>
        </w:trPr>
        <w:tc>
          <w:tcPr>
            <w:tcW w:w="708" w:type="dxa"/>
          </w:tcPr>
          <w:p w:rsidR="00EE147B" w:rsidRPr="008019D2" w:rsidRDefault="00EE147B" w:rsidP="00234AD1">
            <w:pPr>
              <w:pStyle w:val="TableContents"/>
              <w:spacing w:before="120" w:after="120"/>
              <w:ind w:right="120"/>
              <w:rPr>
                <w:rFonts w:ascii="Times New Roman" w:hAnsi="Times New Roman"/>
                <w:color w:val="000000"/>
                <w:sz w:val="28"/>
                <w:szCs w:val="28"/>
              </w:rPr>
            </w:pPr>
            <w:r w:rsidRPr="008019D2">
              <w:rPr>
                <w:rFonts w:ascii="Times New Roman" w:hAnsi="Times New Roman"/>
                <w:color w:val="000000"/>
                <w:sz w:val="28"/>
                <w:szCs w:val="28"/>
              </w:rPr>
              <w:t xml:space="preserve">       1.</w:t>
            </w:r>
          </w:p>
        </w:tc>
        <w:tc>
          <w:tcPr>
            <w:tcW w:w="5104" w:type="dxa"/>
          </w:tcPr>
          <w:p w:rsidR="008019D2" w:rsidRPr="008019D2" w:rsidRDefault="00EE147B" w:rsidP="00234AD1">
            <w:pPr>
              <w:pStyle w:val="TableContents"/>
              <w:spacing w:before="120" w:after="120"/>
              <w:ind w:left="120" w:right="120"/>
              <w:rPr>
                <w:rFonts w:ascii="Times New Roman" w:hAnsi="Times New Roman"/>
                <w:color w:val="000000"/>
                <w:sz w:val="28"/>
                <w:szCs w:val="28"/>
              </w:rPr>
            </w:pPr>
            <w:r w:rsidRPr="008019D2">
              <w:rPr>
                <w:rFonts w:ascii="Times New Roman" w:hAnsi="Times New Roman"/>
                <w:b/>
                <w:color w:val="000000"/>
                <w:sz w:val="28"/>
                <w:szCs w:val="28"/>
              </w:rPr>
              <w:t>Тема:</w:t>
            </w:r>
            <w:r w:rsidRPr="008019D2">
              <w:rPr>
                <w:rFonts w:ascii="Times New Roman" w:hAnsi="Times New Roman"/>
                <w:color w:val="000000"/>
                <w:sz w:val="28"/>
                <w:szCs w:val="28"/>
              </w:rPr>
              <w:t xml:space="preserve"> Организация работы ПМПК. Результаты диагностики детей на начало года». </w:t>
            </w:r>
            <w:r w:rsidRPr="008019D2">
              <w:rPr>
                <w:rFonts w:ascii="Times New Roman" w:hAnsi="Times New Roman"/>
                <w:color w:val="000000"/>
                <w:sz w:val="28"/>
                <w:szCs w:val="28"/>
              </w:rPr>
              <w:br/>
            </w:r>
            <w:r w:rsidRPr="008019D2">
              <w:rPr>
                <w:rFonts w:ascii="Times New Roman" w:hAnsi="Times New Roman"/>
                <w:b/>
                <w:color w:val="000000"/>
                <w:sz w:val="28"/>
                <w:szCs w:val="28"/>
              </w:rPr>
              <w:t>Цель:</w:t>
            </w:r>
            <w:r w:rsidRPr="008019D2">
              <w:rPr>
                <w:rFonts w:ascii="Times New Roman" w:hAnsi="Times New Roman"/>
                <w:color w:val="000000"/>
                <w:sz w:val="28"/>
                <w:szCs w:val="28"/>
              </w:rPr>
              <w:t xml:space="preserve"> выявление резервных возможностей ребенка для успешного обучения и воспитания по ООП ДОУ. Разработка индивидуальных образовательных коррекционно-развивающих маршрутов ребенка.</w:t>
            </w:r>
          </w:p>
        </w:tc>
        <w:tc>
          <w:tcPr>
            <w:tcW w:w="1701" w:type="dxa"/>
          </w:tcPr>
          <w:p w:rsidR="00EE147B" w:rsidRPr="008019D2" w:rsidRDefault="00EE147B" w:rsidP="008019D2">
            <w:pPr>
              <w:pStyle w:val="TableContents"/>
              <w:spacing w:before="120" w:after="120"/>
              <w:ind w:left="120" w:right="120"/>
              <w:rPr>
                <w:rFonts w:ascii="Times New Roman" w:hAnsi="Times New Roman"/>
                <w:color w:val="000000"/>
                <w:sz w:val="28"/>
                <w:szCs w:val="28"/>
              </w:rPr>
            </w:pPr>
            <w:r w:rsidRPr="008019D2">
              <w:rPr>
                <w:rFonts w:ascii="Times New Roman" w:hAnsi="Times New Roman"/>
                <w:color w:val="000000"/>
                <w:sz w:val="28"/>
                <w:szCs w:val="28"/>
              </w:rPr>
              <w:t>Сентябрь</w:t>
            </w:r>
          </w:p>
        </w:tc>
        <w:tc>
          <w:tcPr>
            <w:tcW w:w="2124" w:type="dxa"/>
          </w:tcPr>
          <w:p w:rsidR="00EE147B" w:rsidRPr="008019D2" w:rsidRDefault="00EE147B" w:rsidP="00234AD1">
            <w:pPr>
              <w:pStyle w:val="TableContents"/>
              <w:spacing w:before="120" w:after="120"/>
              <w:ind w:left="120" w:right="120"/>
              <w:jc w:val="center"/>
              <w:rPr>
                <w:rFonts w:ascii="Times New Roman" w:hAnsi="Times New Roman"/>
                <w:color w:val="000000"/>
                <w:sz w:val="28"/>
                <w:szCs w:val="28"/>
              </w:rPr>
            </w:pPr>
            <w:r w:rsidRPr="008019D2">
              <w:rPr>
                <w:rFonts w:ascii="Times New Roman" w:hAnsi="Times New Roman"/>
                <w:color w:val="000000"/>
                <w:sz w:val="28"/>
                <w:szCs w:val="28"/>
              </w:rPr>
              <w:t>Заведующий</w:t>
            </w:r>
          </w:p>
          <w:p w:rsidR="008019D2" w:rsidRDefault="008019D2" w:rsidP="00234AD1">
            <w:pPr>
              <w:pStyle w:val="TableContents"/>
              <w:spacing w:before="120" w:after="120"/>
              <w:ind w:left="120" w:right="120"/>
              <w:jc w:val="center"/>
              <w:rPr>
                <w:rFonts w:ascii="Times New Roman" w:hAnsi="Times New Roman"/>
                <w:color w:val="000000"/>
                <w:sz w:val="28"/>
                <w:szCs w:val="28"/>
              </w:rPr>
            </w:pPr>
            <w:r>
              <w:rPr>
                <w:rFonts w:ascii="Times New Roman" w:hAnsi="Times New Roman"/>
                <w:color w:val="000000"/>
                <w:sz w:val="28"/>
                <w:szCs w:val="28"/>
              </w:rPr>
              <w:t>Старший воспитатель</w:t>
            </w:r>
          </w:p>
          <w:p w:rsidR="00EE147B" w:rsidRPr="008019D2" w:rsidRDefault="00EE147B" w:rsidP="00234AD1">
            <w:pPr>
              <w:pStyle w:val="TableContents"/>
              <w:spacing w:before="120" w:after="120"/>
              <w:ind w:left="120" w:right="120"/>
              <w:jc w:val="center"/>
              <w:rPr>
                <w:rFonts w:ascii="Times New Roman" w:hAnsi="Times New Roman"/>
                <w:color w:val="000000"/>
                <w:sz w:val="28"/>
                <w:szCs w:val="28"/>
              </w:rPr>
            </w:pPr>
            <w:r w:rsidRPr="008019D2">
              <w:rPr>
                <w:rFonts w:ascii="Times New Roman" w:hAnsi="Times New Roman"/>
                <w:color w:val="000000"/>
                <w:sz w:val="28"/>
                <w:szCs w:val="28"/>
              </w:rPr>
              <w:t>Педагог-психолог                  Учитель-логопед</w:t>
            </w:r>
          </w:p>
        </w:tc>
      </w:tr>
      <w:tr w:rsidR="008019D2" w:rsidRPr="008019D2" w:rsidTr="008019D2">
        <w:trPr>
          <w:trHeight w:val="2160"/>
          <w:jc w:val="center"/>
        </w:trPr>
        <w:tc>
          <w:tcPr>
            <w:tcW w:w="708" w:type="dxa"/>
          </w:tcPr>
          <w:p w:rsidR="008019D2" w:rsidRPr="008019D2" w:rsidRDefault="008019D2" w:rsidP="00234AD1">
            <w:pPr>
              <w:pStyle w:val="TableContents"/>
              <w:spacing w:before="120" w:after="120"/>
              <w:ind w:right="120"/>
              <w:rPr>
                <w:rFonts w:ascii="Times New Roman" w:hAnsi="Times New Roman"/>
                <w:color w:val="000000"/>
                <w:sz w:val="28"/>
                <w:szCs w:val="28"/>
              </w:rPr>
            </w:pPr>
            <w:r>
              <w:rPr>
                <w:rFonts w:ascii="Times New Roman" w:hAnsi="Times New Roman"/>
                <w:color w:val="000000"/>
                <w:sz w:val="28"/>
                <w:szCs w:val="28"/>
              </w:rPr>
              <w:t>2.</w:t>
            </w:r>
          </w:p>
        </w:tc>
        <w:tc>
          <w:tcPr>
            <w:tcW w:w="5104" w:type="dxa"/>
          </w:tcPr>
          <w:p w:rsidR="008019D2" w:rsidRPr="008019D2" w:rsidRDefault="008019D2" w:rsidP="00234AD1">
            <w:pPr>
              <w:pStyle w:val="TableContents"/>
              <w:spacing w:before="120" w:after="120"/>
              <w:ind w:left="120" w:right="120"/>
              <w:rPr>
                <w:rFonts w:ascii="Times New Roman" w:hAnsi="Times New Roman"/>
                <w:b/>
                <w:color w:val="000000"/>
                <w:sz w:val="28"/>
                <w:szCs w:val="28"/>
              </w:rPr>
            </w:pPr>
            <w:r w:rsidRPr="008019D2">
              <w:rPr>
                <w:rFonts w:ascii="Times New Roman" w:hAnsi="Times New Roman"/>
                <w:b/>
                <w:color w:val="000000"/>
                <w:sz w:val="28"/>
                <w:szCs w:val="28"/>
              </w:rPr>
              <w:t>Тема:</w:t>
            </w:r>
            <w:r w:rsidRPr="008019D2">
              <w:rPr>
                <w:rFonts w:ascii="Times New Roman" w:hAnsi="Times New Roman"/>
                <w:color w:val="000000"/>
                <w:sz w:val="28"/>
                <w:szCs w:val="28"/>
              </w:rPr>
              <w:t xml:space="preserve"> «Результаты диагностики детей на начало года». Адаптация детей к условиям детского сада.</w:t>
            </w:r>
            <w:r w:rsidRPr="008019D2">
              <w:rPr>
                <w:rFonts w:ascii="Times New Roman" w:hAnsi="Times New Roman"/>
                <w:color w:val="000000"/>
                <w:sz w:val="28"/>
                <w:szCs w:val="28"/>
              </w:rPr>
              <w:br/>
            </w:r>
            <w:r w:rsidRPr="008019D2">
              <w:rPr>
                <w:rFonts w:ascii="Times New Roman" w:hAnsi="Times New Roman"/>
                <w:b/>
                <w:color w:val="000000"/>
                <w:sz w:val="28"/>
                <w:szCs w:val="28"/>
              </w:rPr>
              <w:t>Цель:</w:t>
            </w:r>
            <w:r w:rsidRPr="008019D2">
              <w:rPr>
                <w:rFonts w:ascii="Times New Roman" w:hAnsi="Times New Roman"/>
                <w:color w:val="000000"/>
                <w:sz w:val="28"/>
                <w:szCs w:val="28"/>
              </w:rPr>
              <w:t xml:space="preserve"> выявить причины отклонения детей в усвоении программы и разработать  программы индивидуального сопровождения в целях коррекции развития детей.</w:t>
            </w:r>
          </w:p>
        </w:tc>
        <w:tc>
          <w:tcPr>
            <w:tcW w:w="1701" w:type="dxa"/>
          </w:tcPr>
          <w:p w:rsidR="008019D2" w:rsidRPr="008019D2" w:rsidRDefault="008019D2" w:rsidP="008019D2">
            <w:pPr>
              <w:pStyle w:val="TableContents"/>
              <w:spacing w:before="120" w:after="120"/>
              <w:ind w:left="120" w:right="120"/>
              <w:rPr>
                <w:rFonts w:ascii="Times New Roman" w:hAnsi="Times New Roman"/>
                <w:color w:val="000000"/>
                <w:sz w:val="28"/>
                <w:szCs w:val="28"/>
              </w:rPr>
            </w:pPr>
            <w:r>
              <w:rPr>
                <w:rFonts w:ascii="Times New Roman" w:hAnsi="Times New Roman"/>
                <w:color w:val="000000"/>
                <w:sz w:val="28"/>
                <w:szCs w:val="28"/>
              </w:rPr>
              <w:t>Октябрь</w:t>
            </w:r>
          </w:p>
        </w:tc>
        <w:tc>
          <w:tcPr>
            <w:tcW w:w="2124" w:type="dxa"/>
          </w:tcPr>
          <w:p w:rsidR="008019D2" w:rsidRDefault="008019D2" w:rsidP="00234AD1">
            <w:pPr>
              <w:pStyle w:val="TableContents"/>
              <w:spacing w:before="120" w:after="120"/>
              <w:ind w:left="120" w:right="120"/>
              <w:jc w:val="center"/>
              <w:rPr>
                <w:rFonts w:ascii="Times New Roman" w:hAnsi="Times New Roman"/>
                <w:color w:val="000000"/>
                <w:sz w:val="28"/>
                <w:szCs w:val="28"/>
              </w:rPr>
            </w:pPr>
            <w:r>
              <w:rPr>
                <w:rFonts w:ascii="Times New Roman" w:hAnsi="Times New Roman"/>
                <w:color w:val="000000"/>
                <w:sz w:val="28"/>
                <w:szCs w:val="28"/>
              </w:rPr>
              <w:t>Педагог – психолог</w:t>
            </w:r>
          </w:p>
          <w:p w:rsidR="008019D2" w:rsidRDefault="008019D2" w:rsidP="00234AD1">
            <w:pPr>
              <w:pStyle w:val="TableContents"/>
              <w:spacing w:before="120" w:after="120"/>
              <w:ind w:left="120" w:right="120"/>
              <w:jc w:val="center"/>
              <w:rPr>
                <w:rFonts w:ascii="Times New Roman" w:hAnsi="Times New Roman"/>
                <w:color w:val="000000"/>
                <w:sz w:val="28"/>
                <w:szCs w:val="28"/>
              </w:rPr>
            </w:pPr>
            <w:r>
              <w:rPr>
                <w:rFonts w:ascii="Times New Roman" w:hAnsi="Times New Roman"/>
                <w:color w:val="000000"/>
                <w:sz w:val="28"/>
                <w:szCs w:val="28"/>
              </w:rPr>
              <w:t>Учитель – логопед</w:t>
            </w:r>
          </w:p>
          <w:p w:rsidR="008019D2" w:rsidRPr="008019D2" w:rsidRDefault="008019D2" w:rsidP="00234AD1">
            <w:pPr>
              <w:pStyle w:val="TableContents"/>
              <w:spacing w:before="120" w:after="120"/>
              <w:ind w:left="120" w:right="120"/>
              <w:jc w:val="center"/>
              <w:rPr>
                <w:rFonts w:ascii="Times New Roman" w:hAnsi="Times New Roman"/>
                <w:color w:val="000000"/>
                <w:sz w:val="28"/>
                <w:szCs w:val="28"/>
              </w:rPr>
            </w:pPr>
            <w:r>
              <w:rPr>
                <w:rFonts w:ascii="Times New Roman" w:hAnsi="Times New Roman"/>
                <w:color w:val="000000"/>
                <w:sz w:val="28"/>
                <w:szCs w:val="28"/>
              </w:rPr>
              <w:t>Воспитатели групп</w:t>
            </w:r>
          </w:p>
        </w:tc>
      </w:tr>
      <w:tr w:rsidR="00EE147B" w:rsidRPr="008019D2" w:rsidTr="008019D2">
        <w:trPr>
          <w:jc w:val="center"/>
        </w:trPr>
        <w:tc>
          <w:tcPr>
            <w:tcW w:w="708" w:type="dxa"/>
          </w:tcPr>
          <w:p w:rsidR="00EE147B" w:rsidRPr="008019D2" w:rsidRDefault="00EE147B" w:rsidP="00234AD1">
            <w:pPr>
              <w:pStyle w:val="TableContents"/>
              <w:spacing w:before="120" w:after="120"/>
              <w:ind w:right="120"/>
              <w:rPr>
                <w:rFonts w:ascii="Times New Roman" w:hAnsi="Times New Roman"/>
                <w:color w:val="000000"/>
                <w:sz w:val="28"/>
                <w:szCs w:val="28"/>
              </w:rPr>
            </w:pPr>
            <w:r w:rsidRPr="008019D2">
              <w:rPr>
                <w:rFonts w:ascii="Times New Roman" w:hAnsi="Times New Roman"/>
                <w:color w:val="000000"/>
                <w:sz w:val="28"/>
                <w:szCs w:val="28"/>
              </w:rPr>
              <w:t xml:space="preserve">       </w:t>
            </w:r>
            <w:r w:rsidR="008019D2">
              <w:rPr>
                <w:rFonts w:ascii="Times New Roman" w:hAnsi="Times New Roman"/>
                <w:color w:val="000000"/>
                <w:sz w:val="28"/>
                <w:szCs w:val="28"/>
              </w:rPr>
              <w:t>3.</w:t>
            </w:r>
          </w:p>
        </w:tc>
        <w:tc>
          <w:tcPr>
            <w:tcW w:w="5104" w:type="dxa"/>
          </w:tcPr>
          <w:p w:rsidR="00EE147B" w:rsidRPr="008019D2" w:rsidRDefault="00EE147B" w:rsidP="00234AD1">
            <w:pPr>
              <w:pStyle w:val="TableContents"/>
              <w:spacing w:before="120" w:after="120"/>
              <w:ind w:left="120" w:right="120"/>
              <w:rPr>
                <w:rFonts w:ascii="Times New Roman" w:hAnsi="Times New Roman"/>
                <w:color w:val="000000"/>
                <w:sz w:val="28"/>
                <w:szCs w:val="28"/>
              </w:rPr>
            </w:pPr>
            <w:r w:rsidRPr="008019D2">
              <w:rPr>
                <w:rFonts w:ascii="Times New Roman" w:hAnsi="Times New Roman"/>
                <w:b/>
                <w:color w:val="000000"/>
                <w:sz w:val="28"/>
                <w:szCs w:val="28"/>
              </w:rPr>
              <w:t>Тема:</w:t>
            </w:r>
            <w:r w:rsidRPr="008019D2">
              <w:rPr>
                <w:rFonts w:ascii="Times New Roman" w:hAnsi="Times New Roman"/>
                <w:color w:val="000000"/>
                <w:sz w:val="28"/>
                <w:szCs w:val="28"/>
              </w:rPr>
              <w:t xml:space="preserve"> Промежуточные результаты индивидуальной работы с детьми.</w:t>
            </w:r>
            <w:r w:rsidRPr="008019D2">
              <w:rPr>
                <w:rFonts w:ascii="Times New Roman" w:hAnsi="Times New Roman"/>
                <w:color w:val="000000"/>
                <w:sz w:val="28"/>
                <w:szCs w:val="28"/>
              </w:rPr>
              <w:br/>
            </w:r>
            <w:r w:rsidRPr="008019D2">
              <w:rPr>
                <w:rFonts w:ascii="Times New Roman" w:hAnsi="Times New Roman"/>
                <w:b/>
                <w:color w:val="000000"/>
                <w:sz w:val="28"/>
                <w:szCs w:val="28"/>
              </w:rPr>
              <w:t>Цель:</w:t>
            </w:r>
            <w:r w:rsidRPr="008019D2">
              <w:rPr>
                <w:rFonts w:ascii="Times New Roman" w:hAnsi="Times New Roman"/>
                <w:color w:val="000000"/>
                <w:sz w:val="28"/>
                <w:szCs w:val="28"/>
              </w:rPr>
              <w:t xml:space="preserve"> оказание углубленной помощи детям, имеющим проблемы в развитии по индивидуальным маршрутам.</w:t>
            </w:r>
          </w:p>
        </w:tc>
        <w:tc>
          <w:tcPr>
            <w:tcW w:w="1701" w:type="dxa"/>
          </w:tcPr>
          <w:p w:rsidR="00EE147B" w:rsidRPr="008019D2" w:rsidRDefault="00EE147B" w:rsidP="008019D2">
            <w:pPr>
              <w:pStyle w:val="TableContents"/>
              <w:spacing w:before="120" w:after="120"/>
              <w:ind w:right="120"/>
              <w:rPr>
                <w:rFonts w:ascii="Times New Roman" w:hAnsi="Times New Roman"/>
                <w:color w:val="000000"/>
                <w:sz w:val="28"/>
                <w:szCs w:val="28"/>
              </w:rPr>
            </w:pPr>
            <w:r w:rsidRPr="008019D2">
              <w:rPr>
                <w:rFonts w:ascii="Times New Roman" w:hAnsi="Times New Roman"/>
                <w:color w:val="000000"/>
                <w:sz w:val="28"/>
                <w:szCs w:val="28"/>
              </w:rPr>
              <w:t>Декабрь</w:t>
            </w:r>
          </w:p>
        </w:tc>
        <w:tc>
          <w:tcPr>
            <w:tcW w:w="2124" w:type="dxa"/>
          </w:tcPr>
          <w:p w:rsidR="00EE147B" w:rsidRPr="008019D2" w:rsidRDefault="00EE147B" w:rsidP="00234AD1">
            <w:pPr>
              <w:pStyle w:val="TableContents"/>
              <w:spacing w:before="120" w:after="120"/>
              <w:ind w:left="120" w:right="120"/>
              <w:jc w:val="center"/>
              <w:rPr>
                <w:rFonts w:ascii="Times New Roman" w:hAnsi="Times New Roman"/>
                <w:color w:val="000000"/>
                <w:sz w:val="28"/>
                <w:szCs w:val="28"/>
              </w:rPr>
            </w:pPr>
            <w:r w:rsidRPr="008019D2">
              <w:rPr>
                <w:rFonts w:ascii="Times New Roman" w:hAnsi="Times New Roman"/>
                <w:color w:val="000000"/>
                <w:sz w:val="28"/>
                <w:szCs w:val="28"/>
              </w:rPr>
              <w:t>Заведующий</w:t>
            </w:r>
          </w:p>
          <w:p w:rsidR="008019D2" w:rsidRDefault="008019D2" w:rsidP="008019D2">
            <w:pPr>
              <w:pStyle w:val="TableContents"/>
              <w:spacing w:before="120" w:after="120"/>
              <w:ind w:left="120" w:right="120"/>
              <w:jc w:val="center"/>
              <w:rPr>
                <w:rFonts w:ascii="Times New Roman" w:hAnsi="Times New Roman"/>
                <w:color w:val="000000"/>
                <w:sz w:val="28"/>
                <w:szCs w:val="28"/>
              </w:rPr>
            </w:pPr>
            <w:r>
              <w:rPr>
                <w:rFonts w:ascii="Times New Roman" w:hAnsi="Times New Roman"/>
                <w:color w:val="000000"/>
                <w:sz w:val="28"/>
                <w:szCs w:val="28"/>
              </w:rPr>
              <w:t>Старший воспитатель</w:t>
            </w:r>
          </w:p>
          <w:p w:rsidR="00EE147B" w:rsidRPr="008019D2" w:rsidRDefault="008019D2" w:rsidP="008019D2">
            <w:pPr>
              <w:pStyle w:val="TableContents"/>
              <w:spacing w:before="120" w:after="120"/>
              <w:ind w:left="120" w:right="120"/>
              <w:jc w:val="center"/>
              <w:rPr>
                <w:rFonts w:ascii="Times New Roman" w:hAnsi="Times New Roman"/>
                <w:color w:val="000000"/>
                <w:sz w:val="28"/>
                <w:szCs w:val="28"/>
              </w:rPr>
            </w:pPr>
            <w:r w:rsidRPr="008019D2">
              <w:rPr>
                <w:rFonts w:ascii="Times New Roman" w:hAnsi="Times New Roman"/>
                <w:color w:val="000000"/>
                <w:sz w:val="28"/>
                <w:szCs w:val="28"/>
              </w:rPr>
              <w:t>Педагог-психолог                  Учитель-логопед</w:t>
            </w:r>
          </w:p>
        </w:tc>
      </w:tr>
      <w:tr w:rsidR="00EE147B" w:rsidRPr="008019D2" w:rsidTr="008019D2">
        <w:trPr>
          <w:jc w:val="center"/>
        </w:trPr>
        <w:tc>
          <w:tcPr>
            <w:tcW w:w="708" w:type="dxa"/>
          </w:tcPr>
          <w:p w:rsidR="00EE147B" w:rsidRPr="008019D2" w:rsidRDefault="00EE147B" w:rsidP="00234AD1">
            <w:pPr>
              <w:pStyle w:val="TableContents"/>
              <w:spacing w:before="120" w:after="120"/>
              <w:ind w:right="120"/>
              <w:rPr>
                <w:rFonts w:ascii="Times New Roman" w:hAnsi="Times New Roman"/>
                <w:color w:val="000000"/>
                <w:sz w:val="28"/>
                <w:szCs w:val="28"/>
              </w:rPr>
            </w:pPr>
            <w:r w:rsidRPr="008019D2">
              <w:rPr>
                <w:rFonts w:ascii="Times New Roman" w:hAnsi="Times New Roman"/>
                <w:color w:val="000000"/>
                <w:sz w:val="28"/>
                <w:szCs w:val="28"/>
              </w:rPr>
              <w:t xml:space="preserve">     </w:t>
            </w:r>
            <w:r w:rsidR="008019D2">
              <w:rPr>
                <w:rFonts w:ascii="Times New Roman" w:hAnsi="Times New Roman"/>
                <w:color w:val="000000"/>
                <w:sz w:val="28"/>
                <w:szCs w:val="28"/>
              </w:rPr>
              <w:t>4.</w:t>
            </w:r>
          </w:p>
        </w:tc>
        <w:tc>
          <w:tcPr>
            <w:tcW w:w="5104" w:type="dxa"/>
          </w:tcPr>
          <w:p w:rsidR="00EE147B" w:rsidRPr="008019D2" w:rsidRDefault="00EE147B" w:rsidP="00234AD1">
            <w:pPr>
              <w:pStyle w:val="TableContents"/>
              <w:spacing w:before="120" w:after="120"/>
              <w:ind w:left="120" w:right="120"/>
              <w:rPr>
                <w:rFonts w:ascii="Times New Roman" w:hAnsi="Times New Roman"/>
                <w:color w:val="000000"/>
                <w:sz w:val="28"/>
                <w:szCs w:val="28"/>
              </w:rPr>
            </w:pPr>
            <w:r w:rsidRPr="008019D2">
              <w:rPr>
                <w:rFonts w:ascii="Times New Roman" w:hAnsi="Times New Roman"/>
                <w:b/>
                <w:color w:val="000000"/>
                <w:sz w:val="28"/>
                <w:szCs w:val="28"/>
              </w:rPr>
              <w:t>Тема:</w:t>
            </w:r>
            <w:r w:rsidRPr="008019D2">
              <w:rPr>
                <w:rFonts w:ascii="Times New Roman" w:hAnsi="Times New Roman"/>
                <w:color w:val="000000"/>
                <w:sz w:val="28"/>
                <w:szCs w:val="28"/>
              </w:rPr>
              <w:t xml:space="preserve"> Результаты  индивидуальной работы с детьми специалистов ДОУ.</w:t>
            </w:r>
            <w:r w:rsidRPr="008019D2">
              <w:rPr>
                <w:rFonts w:ascii="Times New Roman" w:hAnsi="Times New Roman"/>
                <w:color w:val="000000"/>
                <w:sz w:val="28"/>
                <w:szCs w:val="28"/>
              </w:rPr>
              <w:br/>
            </w:r>
            <w:r w:rsidRPr="008019D2">
              <w:rPr>
                <w:rFonts w:ascii="Times New Roman" w:hAnsi="Times New Roman"/>
                <w:b/>
                <w:color w:val="000000"/>
                <w:sz w:val="28"/>
                <w:szCs w:val="28"/>
              </w:rPr>
              <w:t>Цель:</w:t>
            </w:r>
            <w:r w:rsidRPr="008019D2">
              <w:rPr>
                <w:rFonts w:ascii="Times New Roman" w:hAnsi="Times New Roman"/>
                <w:color w:val="000000"/>
                <w:sz w:val="28"/>
                <w:szCs w:val="28"/>
              </w:rPr>
              <w:t xml:space="preserve"> оказание углубленной помощи детям, имеющим проблемы в развитии </w:t>
            </w:r>
            <w:r w:rsidRPr="008019D2">
              <w:rPr>
                <w:rFonts w:ascii="Times New Roman" w:hAnsi="Times New Roman"/>
                <w:color w:val="000000"/>
                <w:sz w:val="28"/>
                <w:szCs w:val="28"/>
              </w:rPr>
              <w:lastRenderedPageBreak/>
              <w:t>по индивидуальным маршрутам.</w:t>
            </w:r>
          </w:p>
        </w:tc>
        <w:tc>
          <w:tcPr>
            <w:tcW w:w="1701" w:type="dxa"/>
          </w:tcPr>
          <w:p w:rsidR="00EE147B" w:rsidRPr="008019D2" w:rsidRDefault="00EE147B" w:rsidP="008019D2">
            <w:pPr>
              <w:pStyle w:val="TableContents"/>
              <w:spacing w:before="120" w:after="120"/>
              <w:ind w:left="120" w:right="120"/>
              <w:rPr>
                <w:rFonts w:ascii="Times New Roman" w:hAnsi="Times New Roman"/>
                <w:color w:val="000000"/>
                <w:sz w:val="28"/>
                <w:szCs w:val="28"/>
              </w:rPr>
            </w:pPr>
            <w:r w:rsidRPr="008019D2">
              <w:rPr>
                <w:rFonts w:ascii="Times New Roman" w:hAnsi="Times New Roman"/>
                <w:color w:val="000000"/>
                <w:sz w:val="28"/>
                <w:szCs w:val="28"/>
              </w:rPr>
              <w:lastRenderedPageBreak/>
              <w:t>Февраль</w:t>
            </w:r>
          </w:p>
        </w:tc>
        <w:tc>
          <w:tcPr>
            <w:tcW w:w="2124" w:type="dxa"/>
          </w:tcPr>
          <w:p w:rsidR="00EE147B" w:rsidRPr="008019D2" w:rsidRDefault="00EE147B" w:rsidP="00234AD1">
            <w:pPr>
              <w:pStyle w:val="TableContents"/>
              <w:spacing w:before="120" w:after="120"/>
              <w:ind w:left="120" w:right="120"/>
              <w:jc w:val="center"/>
              <w:rPr>
                <w:rFonts w:ascii="Times New Roman" w:hAnsi="Times New Roman"/>
                <w:color w:val="000000"/>
                <w:sz w:val="28"/>
                <w:szCs w:val="28"/>
              </w:rPr>
            </w:pPr>
            <w:r w:rsidRPr="008019D2">
              <w:rPr>
                <w:rFonts w:ascii="Times New Roman" w:hAnsi="Times New Roman"/>
                <w:color w:val="000000"/>
                <w:sz w:val="28"/>
                <w:szCs w:val="28"/>
              </w:rPr>
              <w:t>Заведующий</w:t>
            </w:r>
          </w:p>
          <w:p w:rsidR="008019D2" w:rsidRDefault="008019D2" w:rsidP="008019D2">
            <w:pPr>
              <w:pStyle w:val="TableContents"/>
              <w:spacing w:before="120" w:after="120"/>
              <w:ind w:left="120" w:right="120"/>
              <w:jc w:val="center"/>
              <w:rPr>
                <w:rFonts w:ascii="Times New Roman" w:hAnsi="Times New Roman"/>
                <w:color w:val="000000"/>
                <w:sz w:val="28"/>
                <w:szCs w:val="28"/>
              </w:rPr>
            </w:pPr>
            <w:r>
              <w:rPr>
                <w:rFonts w:ascii="Times New Roman" w:hAnsi="Times New Roman"/>
                <w:color w:val="000000"/>
                <w:sz w:val="28"/>
                <w:szCs w:val="28"/>
              </w:rPr>
              <w:t>Старший воспитатель</w:t>
            </w:r>
          </w:p>
          <w:p w:rsidR="00EE147B" w:rsidRPr="008019D2" w:rsidRDefault="008019D2" w:rsidP="008019D2">
            <w:pPr>
              <w:pStyle w:val="TableContents"/>
              <w:spacing w:before="120" w:after="120"/>
              <w:ind w:left="120" w:right="120"/>
              <w:jc w:val="center"/>
              <w:rPr>
                <w:rFonts w:ascii="Times New Roman" w:hAnsi="Times New Roman"/>
                <w:color w:val="000000"/>
                <w:sz w:val="28"/>
                <w:szCs w:val="28"/>
              </w:rPr>
            </w:pPr>
            <w:r w:rsidRPr="008019D2">
              <w:rPr>
                <w:rFonts w:ascii="Times New Roman" w:hAnsi="Times New Roman"/>
                <w:color w:val="000000"/>
                <w:sz w:val="28"/>
                <w:szCs w:val="28"/>
              </w:rPr>
              <w:lastRenderedPageBreak/>
              <w:t>Педагог-психолог                  Учитель-логопед</w:t>
            </w:r>
          </w:p>
        </w:tc>
      </w:tr>
      <w:tr w:rsidR="00EE147B" w:rsidRPr="008019D2" w:rsidTr="008019D2">
        <w:trPr>
          <w:jc w:val="center"/>
        </w:trPr>
        <w:tc>
          <w:tcPr>
            <w:tcW w:w="708" w:type="dxa"/>
          </w:tcPr>
          <w:p w:rsidR="00EE147B" w:rsidRPr="008019D2" w:rsidRDefault="00EE147B" w:rsidP="00234AD1">
            <w:pPr>
              <w:pStyle w:val="TableContents"/>
              <w:spacing w:before="120" w:after="120"/>
              <w:ind w:right="120"/>
              <w:rPr>
                <w:rFonts w:ascii="Times New Roman" w:hAnsi="Times New Roman"/>
                <w:color w:val="000000"/>
                <w:sz w:val="28"/>
                <w:szCs w:val="28"/>
              </w:rPr>
            </w:pPr>
            <w:r w:rsidRPr="008019D2">
              <w:rPr>
                <w:rFonts w:ascii="Times New Roman" w:hAnsi="Times New Roman"/>
                <w:color w:val="000000"/>
                <w:sz w:val="28"/>
                <w:szCs w:val="28"/>
              </w:rPr>
              <w:lastRenderedPageBreak/>
              <w:t xml:space="preserve">      </w:t>
            </w:r>
            <w:r w:rsidR="008019D2">
              <w:rPr>
                <w:rFonts w:ascii="Times New Roman" w:hAnsi="Times New Roman"/>
                <w:color w:val="000000"/>
                <w:sz w:val="28"/>
                <w:szCs w:val="28"/>
              </w:rPr>
              <w:t>5.</w:t>
            </w:r>
          </w:p>
        </w:tc>
        <w:tc>
          <w:tcPr>
            <w:tcW w:w="5104" w:type="dxa"/>
          </w:tcPr>
          <w:p w:rsidR="00EE147B" w:rsidRPr="008019D2" w:rsidRDefault="00EE147B" w:rsidP="00234AD1">
            <w:pPr>
              <w:pStyle w:val="TableContents"/>
              <w:spacing w:before="120" w:after="120"/>
              <w:ind w:left="120" w:right="120"/>
              <w:rPr>
                <w:rFonts w:ascii="Times New Roman" w:hAnsi="Times New Roman"/>
                <w:color w:val="000000"/>
                <w:sz w:val="28"/>
                <w:szCs w:val="28"/>
              </w:rPr>
            </w:pPr>
            <w:r w:rsidRPr="008019D2">
              <w:rPr>
                <w:rFonts w:ascii="Times New Roman" w:hAnsi="Times New Roman"/>
                <w:b/>
                <w:color w:val="000000"/>
                <w:sz w:val="28"/>
                <w:szCs w:val="28"/>
              </w:rPr>
              <w:t>Тема:</w:t>
            </w:r>
            <w:r w:rsidRPr="008019D2">
              <w:rPr>
                <w:rFonts w:ascii="Times New Roman" w:hAnsi="Times New Roman"/>
                <w:color w:val="000000"/>
                <w:sz w:val="28"/>
                <w:szCs w:val="28"/>
              </w:rPr>
              <w:t xml:space="preserve"> Итоги работы за год</w:t>
            </w:r>
            <w:r w:rsidRPr="008019D2">
              <w:rPr>
                <w:rFonts w:ascii="Times New Roman" w:hAnsi="Times New Roman"/>
                <w:color w:val="000000"/>
                <w:sz w:val="28"/>
                <w:szCs w:val="28"/>
              </w:rPr>
              <w:br/>
            </w:r>
            <w:r w:rsidRPr="008019D2">
              <w:rPr>
                <w:rFonts w:ascii="Times New Roman" w:hAnsi="Times New Roman"/>
                <w:b/>
                <w:color w:val="000000"/>
                <w:sz w:val="28"/>
                <w:szCs w:val="28"/>
              </w:rPr>
              <w:t>Цель:</w:t>
            </w:r>
            <w:r w:rsidRPr="008019D2">
              <w:rPr>
                <w:rFonts w:ascii="Times New Roman" w:hAnsi="Times New Roman"/>
                <w:color w:val="000000"/>
                <w:sz w:val="28"/>
                <w:szCs w:val="28"/>
              </w:rPr>
              <w:t xml:space="preserve"> планирование коррекционной помощи детям на летний период.</w:t>
            </w:r>
          </w:p>
        </w:tc>
        <w:tc>
          <w:tcPr>
            <w:tcW w:w="1701" w:type="dxa"/>
          </w:tcPr>
          <w:p w:rsidR="00EE147B" w:rsidRPr="008019D2" w:rsidRDefault="00EE147B" w:rsidP="008019D2">
            <w:pPr>
              <w:pStyle w:val="TableContents"/>
              <w:spacing w:before="120" w:after="120"/>
              <w:ind w:right="120"/>
              <w:rPr>
                <w:rFonts w:ascii="Times New Roman" w:hAnsi="Times New Roman"/>
                <w:color w:val="000000"/>
                <w:sz w:val="28"/>
                <w:szCs w:val="28"/>
              </w:rPr>
            </w:pPr>
            <w:r w:rsidRPr="008019D2">
              <w:rPr>
                <w:rFonts w:ascii="Times New Roman" w:hAnsi="Times New Roman"/>
                <w:color w:val="000000"/>
                <w:sz w:val="28"/>
                <w:szCs w:val="28"/>
              </w:rPr>
              <w:t>Май</w:t>
            </w:r>
          </w:p>
        </w:tc>
        <w:tc>
          <w:tcPr>
            <w:tcW w:w="2124" w:type="dxa"/>
          </w:tcPr>
          <w:p w:rsidR="00EE147B" w:rsidRPr="008019D2" w:rsidRDefault="00EE147B" w:rsidP="00234AD1">
            <w:pPr>
              <w:pStyle w:val="TableContents"/>
              <w:spacing w:before="120" w:after="120"/>
              <w:ind w:left="120" w:right="120"/>
              <w:jc w:val="center"/>
              <w:rPr>
                <w:rFonts w:ascii="Times New Roman" w:hAnsi="Times New Roman"/>
                <w:color w:val="000000"/>
                <w:sz w:val="28"/>
                <w:szCs w:val="28"/>
              </w:rPr>
            </w:pPr>
            <w:r w:rsidRPr="008019D2">
              <w:rPr>
                <w:rFonts w:ascii="Times New Roman" w:hAnsi="Times New Roman"/>
                <w:color w:val="000000"/>
                <w:sz w:val="28"/>
                <w:szCs w:val="28"/>
              </w:rPr>
              <w:t>Заведующий</w:t>
            </w:r>
          </w:p>
          <w:p w:rsidR="008019D2" w:rsidRDefault="008019D2" w:rsidP="008019D2">
            <w:pPr>
              <w:pStyle w:val="TableContents"/>
              <w:spacing w:before="120" w:after="120"/>
              <w:ind w:left="120" w:right="120"/>
              <w:jc w:val="center"/>
              <w:rPr>
                <w:rFonts w:ascii="Times New Roman" w:hAnsi="Times New Roman"/>
                <w:color w:val="000000"/>
                <w:sz w:val="28"/>
                <w:szCs w:val="28"/>
              </w:rPr>
            </w:pPr>
            <w:r>
              <w:rPr>
                <w:rFonts w:ascii="Times New Roman" w:hAnsi="Times New Roman"/>
                <w:color w:val="000000"/>
                <w:sz w:val="28"/>
                <w:szCs w:val="28"/>
              </w:rPr>
              <w:t>Старший воспитатель</w:t>
            </w:r>
          </w:p>
          <w:p w:rsidR="00EE147B" w:rsidRPr="008019D2" w:rsidRDefault="008019D2" w:rsidP="008019D2">
            <w:pPr>
              <w:pStyle w:val="TableContents"/>
              <w:spacing w:before="120" w:after="120"/>
              <w:ind w:right="120"/>
              <w:jc w:val="center"/>
              <w:rPr>
                <w:rFonts w:ascii="Times New Roman" w:hAnsi="Times New Roman"/>
                <w:color w:val="000000"/>
                <w:sz w:val="28"/>
                <w:szCs w:val="28"/>
              </w:rPr>
            </w:pPr>
            <w:r w:rsidRPr="008019D2">
              <w:rPr>
                <w:rFonts w:ascii="Times New Roman" w:hAnsi="Times New Roman"/>
                <w:color w:val="000000"/>
                <w:sz w:val="28"/>
                <w:szCs w:val="28"/>
              </w:rPr>
              <w:t>Педагог-психолог                  Учитель-логопед</w:t>
            </w:r>
          </w:p>
        </w:tc>
      </w:tr>
    </w:tbl>
    <w:p w:rsidR="008019D2" w:rsidRPr="00EE147B" w:rsidRDefault="008019D2"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6D5E02" w:rsidRP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4F7F99">
        <w:rPr>
          <w:rFonts w:ascii="Times New Roman" w:eastAsia="Times New Roman" w:hAnsi="Times New Roman" w:cs="Times New Roman"/>
          <w:b/>
          <w:iCs/>
          <w:sz w:val="28"/>
          <w:szCs w:val="28"/>
          <w:lang w:eastAsia="ru-RU"/>
        </w:rPr>
        <w:t>3.3. Организационно – педагогическая работа</w:t>
      </w:r>
    </w:p>
    <w:p w:rsidR="004F7F99" w:rsidRP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4F7F99">
        <w:rPr>
          <w:rFonts w:ascii="Times New Roman" w:eastAsia="Times New Roman" w:hAnsi="Times New Roman" w:cs="Times New Roman"/>
          <w:b/>
          <w:iCs/>
          <w:sz w:val="28"/>
          <w:szCs w:val="28"/>
          <w:lang w:eastAsia="ru-RU"/>
        </w:rPr>
        <w:t>3.3.1. Педагогические советы.</w:t>
      </w:r>
    </w:p>
    <w:p w:rsidR="004F7F99" w:rsidRDefault="004F7F99" w:rsidP="004F7F99">
      <w:pPr>
        <w:spacing w:after="0" w:line="240" w:lineRule="auto"/>
        <w:jc w:val="both"/>
        <w:textAlignment w:val="baseline"/>
        <w:rPr>
          <w:rFonts w:ascii="Times New Roman" w:eastAsia="Times New Roman" w:hAnsi="Times New Roman" w:cs="Times New Roman"/>
          <w:iCs/>
          <w:sz w:val="28"/>
          <w:szCs w:val="28"/>
          <w:lang w:eastAsia="ru-RU"/>
        </w:rPr>
      </w:pPr>
      <w:r w:rsidRPr="00DB2355">
        <w:rPr>
          <w:rFonts w:ascii="Times New Roman" w:eastAsia="Times New Roman" w:hAnsi="Times New Roman" w:cs="Times New Roman"/>
          <w:sz w:val="28"/>
          <w:szCs w:val="28"/>
          <w:u w:val="single"/>
          <w:bdr w:val="none" w:sz="0" w:space="0" w:color="auto" w:frame="1"/>
          <w:lang w:eastAsia="ru-RU"/>
        </w:rPr>
        <w:t>Цель</w:t>
      </w:r>
      <w:r w:rsidRPr="00DB2355">
        <w:rPr>
          <w:rFonts w:ascii="Times New Roman" w:eastAsia="Times New Roman" w:hAnsi="Times New Roman" w:cs="Times New Roman"/>
          <w:i/>
          <w:iCs/>
          <w:sz w:val="28"/>
          <w:szCs w:val="28"/>
          <w:lang w:eastAsia="ru-RU"/>
        </w:rPr>
        <w:t>: </w:t>
      </w:r>
      <w:r w:rsidRPr="00CB4D68">
        <w:rPr>
          <w:rFonts w:ascii="Times New Roman" w:eastAsia="Times New Roman" w:hAnsi="Times New Roman" w:cs="Times New Roman"/>
          <w:iCs/>
          <w:sz w:val="28"/>
          <w:szCs w:val="28"/>
          <w:lang w:eastAsia="ru-RU"/>
        </w:rPr>
        <w:t>совершенствование работы учреждения в целом, педагогического коллектива, работы с родителями, выявление уровня реализации годовых и других доминирующих задач деятельности ДОУ; совершенствование и развитие с учетом ФГОС, получение положительных результатов работы посредствам педагогической деятельности.</w:t>
      </w:r>
    </w:p>
    <w:p w:rsid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bl>
      <w:tblPr>
        <w:tblStyle w:val="a5"/>
        <w:tblW w:w="0" w:type="auto"/>
        <w:tblLook w:val="04A0"/>
      </w:tblPr>
      <w:tblGrid>
        <w:gridCol w:w="675"/>
        <w:gridCol w:w="4820"/>
        <w:gridCol w:w="1683"/>
        <w:gridCol w:w="2393"/>
      </w:tblGrid>
      <w:tr w:rsidR="004F7F99" w:rsidTr="004F7F99">
        <w:tc>
          <w:tcPr>
            <w:tcW w:w="675" w:type="dxa"/>
          </w:tcPr>
          <w:p w:rsid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4820" w:type="dxa"/>
          </w:tcPr>
          <w:p w:rsid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Форма проведения. Тема.</w:t>
            </w:r>
          </w:p>
        </w:tc>
        <w:tc>
          <w:tcPr>
            <w:tcW w:w="1683" w:type="dxa"/>
          </w:tcPr>
          <w:p w:rsidR="004F7F99"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w:t>
            </w:r>
          </w:p>
        </w:tc>
        <w:tc>
          <w:tcPr>
            <w:tcW w:w="2393" w:type="dxa"/>
          </w:tcPr>
          <w:p w:rsid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Ответственный</w:t>
            </w:r>
          </w:p>
        </w:tc>
      </w:tr>
      <w:tr w:rsidR="004F7F99" w:rsidTr="004F7F99">
        <w:tc>
          <w:tcPr>
            <w:tcW w:w="675" w:type="dxa"/>
          </w:tcPr>
          <w:p w:rsid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820" w:type="dxa"/>
          </w:tcPr>
          <w:p w:rsidR="004F7F99" w:rsidRPr="004F7F99" w:rsidRDefault="004F7F99" w:rsidP="004F7F99">
            <w:pPr>
              <w:textAlignment w:val="baseline"/>
              <w:rPr>
                <w:rFonts w:ascii="Times New Roman" w:eastAsia="Times New Roman" w:hAnsi="Times New Roman" w:cs="Times New Roman"/>
                <w:b/>
                <w:iCs/>
                <w:sz w:val="28"/>
                <w:szCs w:val="28"/>
                <w:lang w:eastAsia="ru-RU"/>
              </w:rPr>
            </w:pPr>
            <w:r w:rsidRPr="004F7F99">
              <w:rPr>
                <w:rFonts w:ascii="Times New Roman" w:eastAsia="Times New Roman" w:hAnsi="Times New Roman" w:cs="Times New Roman"/>
                <w:b/>
                <w:iCs/>
                <w:sz w:val="28"/>
                <w:szCs w:val="28"/>
                <w:lang w:eastAsia="ru-RU"/>
              </w:rPr>
              <w:t>Установочный педсовет</w:t>
            </w:r>
          </w:p>
          <w:p w:rsidR="004F7F99" w:rsidRPr="004F7F99" w:rsidRDefault="004F7F99" w:rsidP="004F7F99">
            <w:pPr>
              <w:textAlignment w:val="baseline"/>
              <w:rPr>
                <w:rFonts w:ascii="Times New Roman" w:eastAsia="Times New Roman" w:hAnsi="Times New Roman" w:cs="Times New Roman"/>
                <w:b/>
                <w:bCs/>
                <w:sz w:val="28"/>
                <w:szCs w:val="28"/>
                <w:lang w:eastAsia="ru-RU"/>
              </w:rPr>
            </w:pPr>
            <w:r w:rsidRPr="004F7F99">
              <w:rPr>
                <w:rFonts w:ascii="Times New Roman" w:eastAsia="Times New Roman" w:hAnsi="Times New Roman" w:cs="Times New Roman"/>
                <w:b/>
                <w:bCs/>
                <w:sz w:val="28"/>
                <w:szCs w:val="28"/>
                <w:lang w:eastAsia="ru-RU"/>
              </w:rPr>
              <w:t>«На пороге нового учебного года. Организация воспитательно – образовательной работы ДОУ в 2019 -2020 учебном году»</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Утвердить на 2018 – 2019 учебный год:</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тематику педсоветов;</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план мероприятий работы;</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годовой план;</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программу развития;</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ООП ДО;</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локальные нормативные акты;</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план – график;</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план повышения квалификации;</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сроки аттестации;</w:t>
            </w:r>
          </w:p>
          <w:p w:rsidR="004F7F99" w:rsidRPr="004F7F99" w:rsidRDefault="004F7F99" w:rsidP="004F7F99">
            <w:pPr>
              <w:textAlignment w:val="baseline"/>
              <w:rPr>
                <w:rFonts w:ascii="Times New Roman" w:eastAsia="Times New Roman" w:hAnsi="Times New Roman" w:cs="Times New Roman"/>
                <w:bCs/>
                <w:sz w:val="28"/>
                <w:szCs w:val="28"/>
                <w:lang w:eastAsia="ru-RU"/>
              </w:rPr>
            </w:pPr>
            <w:r w:rsidRPr="004F7F99">
              <w:rPr>
                <w:rFonts w:ascii="Times New Roman" w:eastAsia="Times New Roman" w:hAnsi="Times New Roman" w:cs="Times New Roman"/>
                <w:bCs/>
                <w:sz w:val="28"/>
                <w:szCs w:val="28"/>
                <w:lang w:eastAsia="ru-RU"/>
              </w:rPr>
              <w:t>- инструктаж по ОТ. ТБ.</w:t>
            </w:r>
          </w:p>
          <w:p w:rsid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4F7F99">
              <w:rPr>
                <w:rFonts w:ascii="Times New Roman" w:eastAsia="Times New Roman" w:hAnsi="Times New Roman" w:cs="Times New Roman"/>
                <w:bCs/>
                <w:sz w:val="28"/>
                <w:szCs w:val="28"/>
                <w:lang w:eastAsia="ru-RU"/>
              </w:rPr>
              <w:t>- изменения в законодательстве.</w:t>
            </w:r>
          </w:p>
        </w:tc>
        <w:tc>
          <w:tcPr>
            <w:tcW w:w="1683" w:type="dxa"/>
          </w:tcPr>
          <w:p w:rsidR="004F7F99"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Август</w:t>
            </w:r>
          </w:p>
        </w:tc>
        <w:tc>
          <w:tcPr>
            <w:tcW w:w="2393" w:type="dxa"/>
          </w:tcPr>
          <w:p w:rsidR="004F7F99" w:rsidRDefault="004F7F99" w:rsidP="004F7F99">
            <w:pPr>
              <w:rPr>
                <w:rFonts w:ascii="Times New Roman" w:hAnsi="Times New Roman" w:cs="Times New Roman"/>
              </w:rPr>
            </w:pPr>
            <w:r>
              <w:rPr>
                <w:rFonts w:ascii="Times New Roman" w:hAnsi="Times New Roman" w:cs="Times New Roman"/>
              </w:rPr>
              <w:t xml:space="preserve">Заведующий </w:t>
            </w:r>
          </w:p>
          <w:p w:rsidR="004F7F99" w:rsidRDefault="004F7F99" w:rsidP="004F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hAnsi="Times New Roman" w:cs="Times New Roman"/>
              </w:rPr>
              <w:t>Ст. воспитатель</w:t>
            </w:r>
          </w:p>
        </w:tc>
      </w:tr>
      <w:tr w:rsidR="004F7F99" w:rsidTr="004F7F99">
        <w:tc>
          <w:tcPr>
            <w:tcW w:w="675" w:type="dxa"/>
          </w:tcPr>
          <w:p w:rsidR="004F7F99" w:rsidRDefault="00885226"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2</w:t>
            </w:r>
          </w:p>
        </w:tc>
        <w:tc>
          <w:tcPr>
            <w:tcW w:w="4820" w:type="dxa"/>
          </w:tcPr>
          <w:p w:rsidR="00885226" w:rsidRPr="00873627" w:rsidRDefault="00885226" w:rsidP="00885226">
            <w:pPr>
              <w:pStyle w:val="c10"/>
              <w:shd w:val="clear" w:color="auto" w:fill="FFFFFF"/>
              <w:spacing w:before="0" w:beforeAutospacing="0" w:after="0" w:afterAutospacing="0"/>
              <w:jc w:val="both"/>
              <w:rPr>
                <w:rStyle w:val="a4"/>
                <w:b/>
                <w:color w:val="000000"/>
                <w:sz w:val="28"/>
                <w:szCs w:val="28"/>
              </w:rPr>
            </w:pPr>
            <w:r w:rsidRPr="00873627">
              <w:rPr>
                <w:b/>
                <w:iCs/>
                <w:sz w:val="28"/>
                <w:szCs w:val="28"/>
              </w:rPr>
              <w:t>Тематический педсовет «Речевое развитие дошкольников проблемы и пути решения»</w:t>
            </w:r>
          </w:p>
          <w:p w:rsidR="00885226" w:rsidRDefault="00885226" w:rsidP="00885226">
            <w:pPr>
              <w:pStyle w:val="c10"/>
              <w:shd w:val="clear" w:color="auto" w:fill="FFFFFF"/>
              <w:spacing w:before="0" w:beforeAutospacing="0" w:after="0" w:afterAutospacing="0"/>
              <w:rPr>
                <w:rFonts w:ascii="Calibri" w:hAnsi="Calibri"/>
                <w:color w:val="000000"/>
                <w:sz w:val="22"/>
                <w:szCs w:val="22"/>
              </w:rPr>
            </w:pPr>
            <w:r>
              <w:rPr>
                <w:rStyle w:val="a4"/>
                <w:u w:val="none"/>
              </w:rPr>
              <w:t xml:space="preserve">- </w:t>
            </w:r>
            <w:r>
              <w:rPr>
                <w:rStyle w:val="c11"/>
                <w:color w:val="000000"/>
                <w:sz w:val="28"/>
                <w:szCs w:val="28"/>
              </w:rPr>
              <w:t>Провести системный анализ педагогической деятельности по созданию предметно-развивающей среды для речевого развития детей.</w:t>
            </w:r>
          </w:p>
          <w:p w:rsidR="00885226" w:rsidRDefault="00885226" w:rsidP="00885226">
            <w:pPr>
              <w:pStyle w:val="c10"/>
              <w:shd w:val="clear" w:color="auto" w:fill="FFFFFF"/>
              <w:spacing w:before="0" w:beforeAutospacing="0" w:after="0" w:afterAutospacing="0"/>
              <w:rPr>
                <w:rFonts w:ascii="Calibri" w:hAnsi="Calibri"/>
                <w:color w:val="000000"/>
                <w:sz w:val="22"/>
                <w:szCs w:val="22"/>
              </w:rPr>
            </w:pPr>
            <w:r>
              <w:rPr>
                <w:rStyle w:val="c11"/>
                <w:color w:val="000000"/>
                <w:sz w:val="28"/>
                <w:szCs w:val="28"/>
              </w:rPr>
              <w:t>- Определить пути совершенствования работы коллектива в данном направлении.</w:t>
            </w:r>
          </w:p>
          <w:p w:rsid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1683" w:type="dxa"/>
          </w:tcPr>
          <w:p w:rsidR="004F7F99" w:rsidRDefault="00885226"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393" w:type="dxa"/>
          </w:tcPr>
          <w:p w:rsidR="00885226" w:rsidRPr="00885226" w:rsidRDefault="00885226" w:rsidP="00885226">
            <w:pPr>
              <w:rPr>
                <w:rFonts w:ascii="Times New Roman" w:hAnsi="Times New Roman" w:cs="Times New Roman"/>
                <w:sz w:val="28"/>
                <w:szCs w:val="28"/>
              </w:rPr>
            </w:pPr>
            <w:r w:rsidRPr="00885226">
              <w:rPr>
                <w:rFonts w:ascii="Times New Roman" w:hAnsi="Times New Roman" w:cs="Times New Roman"/>
                <w:sz w:val="28"/>
                <w:szCs w:val="28"/>
              </w:rPr>
              <w:t xml:space="preserve">Заведующий </w:t>
            </w:r>
          </w:p>
          <w:p w:rsidR="004F7F99" w:rsidRPr="00885226" w:rsidRDefault="00885226" w:rsidP="0088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8"/>
                <w:szCs w:val="28"/>
              </w:rPr>
            </w:pPr>
            <w:r w:rsidRPr="00885226">
              <w:rPr>
                <w:rFonts w:ascii="Times New Roman" w:hAnsi="Times New Roman" w:cs="Times New Roman"/>
                <w:sz w:val="28"/>
                <w:szCs w:val="28"/>
              </w:rPr>
              <w:t>Ст. воспитатель</w:t>
            </w:r>
          </w:p>
          <w:p w:rsidR="00885226" w:rsidRDefault="00885226" w:rsidP="0088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885226">
              <w:rPr>
                <w:rFonts w:ascii="Times New Roman" w:hAnsi="Times New Roman" w:cs="Times New Roman"/>
                <w:sz w:val="28"/>
                <w:szCs w:val="28"/>
              </w:rPr>
              <w:t>Педагоги</w:t>
            </w:r>
          </w:p>
        </w:tc>
      </w:tr>
      <w:tr w:rsidR="004F7F99" w:rsidTr="004F7F99">
        <w:tc>
          <w:tcPr>
            <w:tcW w:w="675" w:type="dxa"/>
          </w:tcPr>
          <w:p w:rsidR="004F7F99" w:rsidRDefault="00885226"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4820" w:type="dxa"/>
          </w:tcPr>
          <w:p w:rsidR="004F7F99" w:rsidRDefault="00873627" w:rsidP="007D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hAnsi="Times New Roman" w:cs="Times New Roman"/>
                <w:b/>
                <w:sz w:val="28"/>
                <w:szCs w:val="28"/>
              </w:rPr>
              <w:t>«</w:t>
            </w:r>
            <w:r w:rsidRPr="00645B63">
              <w:rPr>
                <w:rFonts w:ascii="Times New Roman" w:hAnsi="Times New Roman" w:cs="Times New Roman"/>
                <w:b/>
                <w:sz w:val="28"/>
                <w:szCs w:val="28"/>
              </w:rPr>
              <w:t>Развитие познавательно-исследовательской деятельности дошкольников через организацию детского экспериментирования»</w:t>
            </w:r>
            <w:r>
              <w:rPr>
                <w:rFonts w:ascii="Times New Roman" w:hAnsi="Times New Roman" w:cs="Times New Roman"/>
                <w:b/>
                <w:sz w:val="28"/>
                <w:szCs w:val="28"/>
              </w:rPr>
              <w:t xml:space="preserve"> </w:t>
            </w:r>
            <w:r w:rsidRPr="00645B63">
              <w:rPr>
                <w:rFonts w:ascii="Times New Roman" w:hAnsi="Times New Roman" w:cs="Times New Roman"/>
                <w:sz w:val="28"/>
                <w:szCs w:val="28"/>
              </w:rPr>
              <w:t>Систематизация знаний педагогов по развитию познавательно-исследовательской деятельности детей, совершенствование педагогического мастерства.</w:t>
            </w:r>
          </w:p>
        </w:tc>
        <w:tc>
          <w:tcPr>
            <w:tcW w:w="1683" w:type="dxa"/>
          </w:tcPr>
          <w:p w:rsidR="004F7F99" w:rsidRDefault="00873627"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2393" w:type="dxa"/>
          </w:tcPr>
          <w:p w:rsidR="00873627" w:rsidRPr="00885226" w:rsidRDefault="00873627" w:rsidP="00873627">
            <w:pPr>
              <w:rPr>
                <w:rFonts w:ascii="Times New Roman" w:hAnsi="Times New Roman" w:cs="Times New Roman"/>
                <w:sz w:val="28"/>
                <w:szCs w:val="28"/>
              </w:rPr>
            </w:pPr>
            <w:r w:rsidRPr="00885226">
              <w:rPr>
                <w:rFonts w:ascii="Times New Roman" w:hAnsi="Times New Roman" w:cs="Times New Roman"/>
                <w:sz w:val="28"/>
                <w:szCs w:val="28"/>
              </w:rPr>
              <w:t xml:space="preserve">Заведующий </w:t>
            </w:r>
          </w:p>
          <w:p w:rsidR="00873627" w:rsidRPr="00885226" w:rsidRDefault="00873627" w:rsidP="008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8"/>
                <w:szCs w:val="28"/>
              </w:rPr>
            </w:pPr>
            <w:r w:rsidRPr="00885226">
              <w:rPr>
                <w:rFonts w:ascii="Times New Roman" w:hAnsi="Times New Roman" w:cs="Times New Roman"/>
                <w:sz w:val="28"/>
                <w:szCs w:val="28"/>
              </w:rPr>
              <w:t>Ст. воспитатель</w:t>
            </w:r>
          </w:p>
          <w:p w:rsidR="004F7F99" w:rsidRDefault="00873627" w:rsidP="008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885226">
              <w:rPr>
                <w:rFonts w:ascii="Times New Roman" w:hAnsi="Times New Roman" w:cs="Times New Roman"/>
                <w:sz w:val="28"/>
                <w:szCs w:val="28"/>
              </w:rPr>
              <w:t>Педагоги</w:t>
            </w:r>
          </w:p>
        </w:tc>
      </w:tr>
      <w:tr w:rsidR="004F7F99" w:rsidTr="004F7F99">
        <w:tc>
          <w:tcPr>
            <w:tcW w:w="675" w:type="dxa"/>
          </w:tcPr>
          <w:p w:rsidR="004F7F99" w:rsidRDefault="00873627"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4820" w:type="dxa"/>
          </w:tcPr>
          <w:p w:rsidR="00873627" w:rsidRPr="00873627" w:rsidRDefault="00873627" w:rsidP="00873627">
            <w:pPr>
              <w:textAlignment w:val="baseline"/>
              <w:rPr>
                <w:rFonts w:ascii="Times New Roman" w:eastAsia="Times New Roman" w:hAnsi="Times New Roman" w:cs="Times New Roman"/>
                <w:sz w:val="28"/>
                <w:szCs w:val="28"/>
                <w:lang w:eastAsia="ru-RU"/>
              </w:rPr>
            </w:pPr>
            <w:r w:rsidRPr="00873627">
              <w:rPr>
                <w:rFonts w:ascii="Times New Roman" w:eastAsia="Times New Roman" w:hAnsi="Times New Roman" w:cs="Times New Roman"/>
                <w:b/>
                <w:bCs/>
                <w:sz w:val="28"/>
                <w:szCs w:val="28"/>
                <w:lang w:eastAsia="ru-RU"/>
              </w:rPr>
              <w:t>Итоговый:</w:t>
            </w:r>
          </w:p>
          <w:p w:rsidR="00873627" w:rsidRPr="00873627" w:rsidRDefault="00873627" w:rsidP="00873627">
            <w:pPr>
              <w:textAlignment w:val="baseline"/>
              <w:rPr>
                <w:rFonts w:ascii="Times New Roman" w:eastAsia="Times New Roman" w:hAnsi="Times New Roman" w:cs="Times New Roman"/>
                <w:sz w:val="28"/>
                <w:szCs w:val="28"/>
                <w:lang w:eastAsia="ru-RU"/>
              </w:rPr>
            </w:pPr>
            <w:r w:rsidRPr="00873627">
              <w:rPr>
                <w:rFonts w:ascii="Times New Roman" w:eastAsia="Times New Roman" w:hAnsi="Times New Roman" w:cs="Times New Roman"/>
                <w:sz w:val="28"/>
                <w:szCs w:val="28"/>
                <w:lang w:eastAsia="ru-RU"/>
              </w:rPr>
              <w:t>1. Оценка деятельности коллектива по результатам промежуточного и итогового педагогического мониторинга по всем разделам ООП ДО.</w:t>
            </w:r>
          </w:p>
          <w:p w:rsidR="00873627" w:rsidRPr="00873627" w:rsidRDefault="00873627" w:rsidP="00873627">
            <w:pPr>
              <w:textAlignment w:val="baseline"/>
              <w:rPr>
                <w:rFonts w:ascii="Times New Roman" w:eastAsia="Times New Roman" w:hAnsi="Times New Roman" w:cs="Times New Roman"/>
                <w:sz w:val="28"/>
                <w:szCs w:val="28"/>
                <w:lang w:eastAsia="ru-RU"/>
              </w:rPr>
            </w:pPr>
            <w:r w:rsidRPr="00873627">
              <w:rPr>
                <w:rFonts w:ascii="Times New Roman" w:eastAsia="Times New Roman" w:hAnsi="Times New Roman" w:cs="Times New Roman"/>
                <w:sz w:val="28"/>
                <w:szCs w:val="28"/>
                <w:lang w:eastAsia="ru-RU"/>
              </w:rPr>
              <w:t>2. Выполнение годовых задач. Отчёт педагогов о выполнении образовательной программы в соответствии с требованиями ФГОС ДО, реализации долгосрочных проектов.</w:t>
            </w:r>
          </w:p>
          <w:p w:rsidR="00873627" w:rsidRPr="00873627" w:rsidRDefault="00873627" w:rsidP="00873627">
            <w:pPr>
              <w:textAlignment w:val="baseline"/>
              <w:rPr>
                <w:rFonts w:ascii="Times New Roman" w:eastAsia="Times New Roman" w:hAnsi="Times New Roman" w:cs="Times New Roman"/>
                <w:sz w:val="28"/>
                <w:szCs w:val="28"/>
                <w:lang w:eastAsia="ru-RU"/>
              </w:rPr>
            </w:pPr>
            <w:r w:rsidRPr="00873627">
              <w:rPr>
                <w:rFonts w:ascii="Times New Roman" w:eastAsia="Times New Roman" w:hAnsi="Times New Roman" w:cs="Times New Roman"/>
                <w:sz w:val="28"/>
                <w:szCs w:val="28"/>
                <w:lang w:eastAsia="ru-RU"/>
              </w:rPr>
              <w:t>3.  Итоги фронтального контроля «Готовность детей подготовительной к школе группы к школьному обучению».</w:t>
            </w:r>
          </w:p>
          <w:p w:rsidR="004F7F99" w:rsidRDefault="00873627" w:rsidP="008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sidRPr="00873627">
              <w:rPr>
                <w:rFonts w:ascii="Times New Roman" w:eastAsia="Times New Roman" w:hAnsi="Times New Roman" w:cs="Times New Roman"/>
                <w:sz w:val="28"/>
                <w:szCs w:val="28"/>
                <w:lang w:eastAsia="ru-RU"/>
              </w:rPr>
              <w:t>4. Утверждение плана работы, режима дня, расписания НОД на летний период.</w:t>
            </w:r>
          </w:p>
        </w:tc>
        <w:tc>
          <w:tcPr>
            <w:tcW w:w="1683" w:type="dxa"/>
          </w:tcPr>
          <w:p w:rsidR="004F7F99" w:rsidRDefault="00873627" w:rsidP="008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873627" w:rsidRPr="00885226" w:rsidRDefault="00873627" w:rsidP="00873627">
            <w:pPr>
              <w:rPr>
                <w:rFonts w:ascii="Times New Roman" w:hAnsi="Times New Roman" w:cs="Times New Roman"/>
                <w:sz w:val="28"/>
                <w:szCs w:val="28"/>
              </w:rPr>
            </w:pPr>
            <w:r w:rsidRPr="00885226">
              <w:rPr>
                <w:rFonts w:ascii="Times New Roman" w:hAnsi="Times New Roman" w:cs="Times New Roman"/>
                <w:sz w:val="28"/>
                <w:szCs w:val="28"/>
              </w:rPr>
              <w:t xml:space="preserve">Заведующий </w:t>
            </w:r>
          </w:p>
          <w:p w:rsidR="00873627" w:rsidRPr="00885226" w:rsidRDefault="00873627" w:rsidP="008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8"/>
                <w:szCs w:val="28"/>
              </w:rPr>
            </w:pPr>
            <w:r w:rsidRPr="00885226">
              <w:rPr>
                <w:rFonts w:ascii="Times New Roman" w:hAnsi="Times New Roman" w:cs="Times New Roman"/>
                <w:sz w:val="28"/>
                <w:szCs w:val="28"/>
              </w:rPr>
              <w:t>Ст. воспитатель</w:t>
            </w:r>
          </w:p>
          <w:p w:rsidR="004F7F99" w:rsidRDefault="00873627" w:rsidP="008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885226">
              <w:rPr>
                <w:rFonts w:ascii="Times New Roman" w:hAnsi="Times New Roman" w:cs="Times New Roman"/>
                <w:sz w:val="28"/>
                <w:szCs w:val="28"/>
              </w:rPr>
              <w:t>Педагоги</w:t>
            </w:r>
          </w:p>
        </w:tc>
      </w:tr>
    </w:tbl>
    <w:p w:rsidR="004F7F99" w:rsidRDefault="004F7F9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873627" w:rsidRDefault="00873627"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873627">
        <w:rPr>
          <w:rFonts w:ascii="Times New Roman" w:eastAsia="Times New Roman" w:hAnsi="Times New Roman" w:cs="Times New Roman"/>
          <w:b/>
          <w:iCs/>
          <w:sz w:val="28"/>
          <w:szCs w:val="28"/>
          <w:lang w:eastAsia="ru-RU"/>
        </w:rPr>
        <w:t>3.3.2. Работа творческой группы</w:t>
      </w:r>
    </w:p>
    <w:p w:rsidR="00873627" w:rsidRPr="00900A04" w:rsidRDefault="00873627" w:rsidP="00873627">
      <w:pPr>
        <w:spacing w:line="240" w:lineRule="auto"/>
        <w:jc w:val="both"/>
        <w:rPr>
          <w:rFonts w:ascii="Times New Roman" w:hAnsi="Times New Roman" w:cs="Times New Roman"/>
          <w:sz w:val="28"/>
          <w:szCs w:val="28"/>
        </w:rPr>
      </w:pPr>
      <w:r w:rsidRPr="00900A04">
        <w:rPr>
          <w:rFonts w:ascii="Times New Roman" w:hAnsi="Times New Roman" w:cs="Times New Roman"/>
          <w:sz w:val="28"/>
          <w:szCs w:val="28"/>
          <w:u w:val="single"/>
        </w:rPr>
        <w:lastRenderedPageBreak/>
        <w:t>Цель работы по реализации блока:</w:t>
      </w:r>
      <w:r w:rsidRPr="00900A04">
        <w:rPr>
          <w:rFonts w:ascii="Times New Roman" w:hAnsi="Times New Roman" w:cs="Times New Roman"/>
          <w:sz w:val="28"/>
          <w:szCs w:val="28"/>
        </w:rPr>
        <w:t xml:space="preserve"> разработка модель комплексно-тематического планирования работы с дошкольниками (методическое обеспечение, взаимодействие с родителями, педагогами специалистами)</w:t>
      </w:r>
    </w:p>
    <w:tbl>
      <w:tblPr>
        <w:tblStyle w:val="a5"/>
        <w:tblW w:w="0" w:type="auto"/>
        <w:tblLook w:val="04A0"/>
      </w:tblPr>
      <w:tblGrid>
        <w:gridCol w:w="817"/>
        <w:gridCol w:w="6804"/>
        <w:gridCol w:w="1950"/>
      </w:tblGrid>
      <w:tr w:rsidR="00873627" w:rsidRPr="00873627" w:rsidTr="000E15D2">
        <w:tc>
          <w:tcPr>
            <w:tcW w:w="817"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w:t>
            </w:r>
          </w:p>
        </w:tc>
        <w:tc>
          <w:tcPr>
            <w:tcW w:w="6804"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Формы работы</w:t>
            </w:r>
          </w:p>
        </w:tc>
        <w:tc>
          <w:tcPr>
            <w:tcW w:w="1950"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 xml:space="preserve">Сроки </w:t>
            </w:r>
          </w:p>
        </w:tc>
      </w:tr>
      <w:tr w:rsidR="00873627" w:rsidRPr="00873627" w:rsidTr="000E15D2">
        <w:tc>
          <w:tcPr>
            <w:tcW w:w="817"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1</w:t>
            </w:r>
          </w:p>
        </w:tc>
        <w:tc>
          <w:tcPr>
            <w:tcW w:w="6804" w:type="dxa"/>
          </w:tcPr>
          <w:p w:rsidR="00873627" w:rsidRPr="00873627" w:rsidRDefault="00873627" w:rsidP="000E15D2">
            <w:pPr>
              <w:rPr>
                <w:rFonts w:ascii="Times New Roman" w:hAnsi="Times New Roman" w:cs="Times New Roman"/>
                <w:sz w:val="28"/>
                <w:szCs w:val="28"/>
              </w:rPr>
            </w:pPr>
            <w:r w:rsidRPr="00873627">
              <w:rPr>
                <w:rFonts w:ascii="Times New Roman" w:hAnsi="Times New Roman" w:cs="Times New Roman"/>
                <w:sz w:val="28"/>
                <w:szCs w:val="28"/>
              </w:rPr>
              <w:t>Работа по корректировке тематического планирования на новый учебный год</w:t>
            </w:r>
          </w:p>
        </w:tc>
        <w:tc>
          <w:tcPr>
            <w:tcW w:w="1950"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 xml:space="preserve">Август </w:t>
            </w:r>
          </w:p>
        </w:tc>
      </w:tr>
      <w:tr w:rsidR="00873627" w:rsidRPr="00873627" w:rsidTr="000E15D2">
        <w:tc>
          <w:tcPr>
            <w:tcW w:w="817"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2</w:t>
            </w:r>
          </w:p>
        </w:tc>
        <w:tc>
          <w:tcPr>
            <w:tcW w:w="6804" w:type="dxa"/>
          </w:tcPr>
          <w:p w:rsidR="00873627" w:rsidRPr="00873627" w:rsidRDefault="00873627" w:rsidP="000E15D2">
            <w:pPr>
              <w:rPr>
                <w:rFonts w:ascii="Times New Roman" w:hAnsi="Times New Roman" w:cs="Times New Roman"/>
                <w:sz w:val="28"/>
                <w:szCs w:val="28"/>
              </w:rPr>
            </w:pPr>
            <w:r w:rsidRPr="00873627">
              <w:rPr>
                <w:rFonts w:ascii="Times New Roman" w:hAnsi="Times New Roman" w:cs="Times New Roman"/>
                <w:sz w:val="28"/>
                <w:szCs w:val="28"/>
              </w:rPr>
              <w:t>Работа по корректировке плана творческой группы</w:t>
            </w:r>
          </w:p>
        </w:tc>
        <w:tc>
          <w:tcPr>
            <w:tcW w:w="1950"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 xml:space="preserve">Сентябрь </w:t>
            </w:r>
          </w:p>
        </w:tc>
      </w:tr>
      <w:tr w:rsidR="00873627" w:rsidRPr="00873627" w:rsidTr="000E15D2">
        <w:tc>
          <w:tcPr>
            <w:tcW w:w="817"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3</w:t>
            </w:r>
          </w:p>
        </w:tc>
        <w:tc>
          <w:tcPr>
            <w:tcW w:w="6804" w:type="dxa"/>
          </w:tcPr>
          <w:p w:rsidR="00873627" w:rsidRPr="00873627" w:rsidRDefault="00873627" w:rsidP="000E15D2">
            <w:pPr>
              <w:rPr>
                <w:rFonts w:ascii="Times New Roman" w:hAnsi="Times New Roman" w:cs="Times New Roman"/>
                <w:sz w:val="28"/>
                <w:szCs w:val="28"/>
              </w:rPr>
            </w:pPr>
            <w:r w:rsidRPr="00873627">
              <w:rPr>
                <w:rFonts w:ascii="Times New Roman" w:hAnsi="Times New Roman" w:cs="Times New Roman"/>
                <w:sz w:val="28"/>
                <w:szCs w:val="28"/>
              </w:rPr>
              <w:t>Работа с педагогами</w:t>
            </w:r>
          </w:p>
        </w:tc>
        <w:tc>
          <w:tcPr>
            <w:tcW w:w="1950"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В течении года</w:t>
            </w:r>
          </w:p>
        </w:tc>
      </w:tr>
      <w:tr w:rsidR="00873627" w:rsidRPr="00873627" w:rsidTr="000E15D2">
        <w:tc>
          <w:tcPr>
            <w:tcW w:w="817"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4</w:t>
            </w:r>
          </w:p>
        </w:tc>
        <w:tc>
          <w:tcPr>
            <w:tcW w:w="6804" w:type="dxa"/>
          </w:tcPr>
          <w:p w:rsidR="00873627" w:rsidRPr="00873627" w:rsidRDefault="00873627" w:rsidP="000E15D2">
            <w:pPr>
              <w:rPr>
                <w:rFonts w:ascii="Times New Roman" w:hAnsi="Times New Roman" w:cs="Times New Roman"/>
                <w:sz w:val="28"/>
                <w:szCs w:val="28"/>
              </w:rPr>
            </w:pPr>
            <w:r w:rsidRPr="00873627">
              <w:rPr>
                <w:rFonts w:ascii="Times New Roman" w:hAnsi="Times New Roman" w:cs="Times New Roman"/>
                <w:sz w:val="28"/>
                <w:szCs w:val="28"/>
              </w:rPr>
              <w:t xml:space="preserve">Разработка положений для конкурсов </w:t>
            </w:r>
          </w:p>
        </w:tc>
        <w:tc>
          <w:tcPr>
            <w:tcW w:w="1950"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 xml:space="preserve">В течении года </w:t>
            </w:r>
          </w:p>
        </w:tc>
      </w:tr>
      <w:tr w:rsidR="00873627" w:rsidRPr="00873627" w:rsidTr="000E15D2">
        <w:tc>
          <w:tcPr>
            <w:tcW w:w="817"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5</w:t>
            </w:r>
          </w:p>
        </w:tc>
        <w:tc>
          <w:tcPr>
            <w:tcW w:w="6804" w:type="dxa"/>
          </w:tcPr>
          <w:p w:rsidR="00873627" w:rsidRPr="00873627" w:rsidRDefault="00873627" w:rsidP="000E15D2">
            <w:pPr>
              <w:rPr>
                <w:rFonts w:ascii="Times New Roman" w:hAnsi="Times New Roman" w:cs="Times New Roman"/>
                <w:sz w:val="28"/>
                <w:szCs w:val="28"/>
              </w:rPr>
            </w:pPr>
            <w:r w:rsidRPr="00873627">
              <w:rPr>
                <w:rFonts w:ascii="Times New Roman" w:hAnsi="Times New Roman" w:cs="Times New Roman"/>
                <w:sz w:val="28"/>
                <w:szCs w:val="28"/>
              </w:rPr>
              <w:t>Разработка плана на летний оздоровительный период</w:t>
            </w:r>
          </w:p>
        </w:tc>
        <w:tc>
          <w:tcPr>
            <w:tcW w:w="1950"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 xml:space="preserve">Апрель </w:t>
            </w:r>
          </w:p>
        </w:tc>
      </w:tr>
      <w:tr w:rsidR="00873627" w:rsidRPr="00873627" w:rsidTr="000E15D2">
        <w:tc>
          <w:tcPr>
            <w:tcW w:w="817"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6</w:t>
            </w:r>
          </w:p>
        </w:tc>
        <w:tc>
          <w:tcPr>
            <w:tcW w:w="6804" w:type="dxa"/>
          </w:tcPr>
          <w:p w:rsidR="00873627" w:rsidRPr="00873627" w:rsidRDefault="00873627" w:rsidP="000E15D2">
            <w:pPr>
              <w:rPr>
                <w:rFonts w:ascii="Times New Roman" w:hAnsi="Times New Roman" w:cs="Times New Roman"/>
                <w:sz w:val="28"/>
                <w:szCs w:val="28"/>
              </w:rPr>
            </w:pPr>
            <w:r w:rsidRPr="00873627">
              <w:rPr>
                <w:rFonts w:ascii="Times New Roman" w:hAnsi="Times New Roman" w:cs="Times New Roman"/>
                <w:sz w:val="28"/>
                <w:szCs w:val="28"/>
              </w:rPr>
              <w:t>Определение перспектив в работе на следующий новый учебный год.</w:t>
            </w:r>
          </w:p>
        </w:tc>
        <w:tc>
          <w:tcPr>
            <w:tcW w:w="1950"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 xml:space="preserve">Май </w:t>
            </w:r>
          </w:p>
        </w:tc>
      </w:tr>
      <w:tr w:rsidR="00873627" w:rsidRPr="00873627" w:rsidTr="000E15D2">
        <w:tc>
          <w:tcPr>
            <w:tcW w:w="817" w:type="dxa"/>
          </w:tcPr>
          <w:p w:rsidR="00873627" w:rsidRPr="00873627" w:rsidRDefault="00873627" w:rsidP="000E15D2">
            <w:pPr>
              <w:jc w:val="center"/>
              <w:rPr>
                <w:rFonts w:ascii="Times New Roman" w:hAnsi="Times New Roman" w:cs="Times New Roman"/>
                <w:sz w:val="28"/>
                <w:szCs w:val="28"/>
              </w:rPr>
            </w:pPr>
            <w:r w:rsidRPr="00873627">
              <w:rPr>
                <w:rFonts w:ascii="Times New Roman" w:hAnsi="Times New Roman" w:cs="Times New Roman"/>
                <w:sz w:val="28"/>
                <w:szCs w:val="28"/>
              </w:rPr>
              <w:t>7</w:t>
            </w:r>
          </w:p>
        </w:tc>
        <w:tc>
          <w:tcPr>
            <w:tcW w:w="6804" w:type="dxa"/>
          </w:tcPr>
          <w:p w:rsidR="00873627" w:rsidRPr="00873627" w:rsidRDefault="00873627" w:rsidP="000E15D2">
            <w:pPr>
              <w:rPr>
                <w:rFonts w:ascii="Times New Roman" w:hAnsi="Times New Roman" w:cs="Times New Roman"/>
                <w:sz w:val="28"/>
                <w:szCs w:val="28"/>
              </w:rPr>
            </w:pPr>
            <w:r w:rsidRPr="00873627">
              <w:rPr>
                <w:rFonts w:ascii="Times New Roman" w:hAnsi="Times New Roman" w:cs="Times New Roman"/>
                <w:sz w:val="28"/>
                <w:szCs w:val="28"/>
              </w:rPr>
              <w:t>Работа с родителями</w:t>
            </w:r>
          </w:p>
        </w:tc>
        <w:tc>
          <w:tcPr>
            <w:tcW w:w="1950" w:type="dxa"/>
          </w:tcPr>
          <w:p w:rsidR="00873627" w:rsidRPr="00873627" w:rsidRDefault="00873627" w:rsidP="000E15D2">
            <w:pPr>
              <w:rPr>
                <w:rFonts w:ascii="Times New Roman" w:hAnsi="Times New Roman" w:cs="Times New Roman"/>
                <w:sz w:val="28"/>
                <w:szCs w:val="28"/>
              </w:rPr>
            </w:pPr>
            <w:r w:rsidRPr="00873627">
              <w:rPr>
                <w:rFonts w:ascii="Times New Roman" w:hAnsi="Times New Roman" w:cs="Times New Roman"/>
                <w:sz w:val="28"/>
                <w:szCs w:val="28"/>
              </w:rPr>
              <w:t>В течении года</w:t>
            </w:r>
          </w:p>
        </w:tc>
      </w:tr>
    </w:tbl>
    <w:p w:rsidR="00873627" w:rsidRPr="00873627" w:rsidRDefault="00873627"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873627">
        <w:rPr>
          <w:rFonts w:ascii="Times New Roman" w:eastAsia="Times New Roman" w:hAnsi="Times New Roman" w:cs="Times New Roman"/>
          <w:b/>
          <w:iCs/>
          <w:sz w:val="28"/>
          <w:szCs w:val="28"/>
          <w:lang w:eastAsia="ru-RU"/>
        </w:rPr>
        <w:t>3.3.3. Изучение передового педагогического опыта</w:t>
      </w:r>
    </w:p>
    <w:p w:rsidR="00873627" w:rsidRPr="0094295F" w:rsidRDefault="00873627" w:rsidP="00873627">
      <w:pPr>
        <w:spacing w:after="0" w:line="240" w:lineRule="auto"/>
        <w:textAlignment w:val="baseline"/>
        <w:rPr>
          <w:rFonts w:ascii="Times New Roman" w:eastAsia="Times New Roman" w:hAnsi="Times New Roman" w:cs="Times New Roman"/>
          <w:sz w:val="24"/>
          <w:szCs w:val="24"/>
          <w:lang w:eastAsia="ru-RU"/>
        </w:rPr>
      </w:pPr>
      <w:r w:rsidRPr="0094295F">
        <w:rPr>
          <w:rFonts w:ascii="Times New Roman" w:eastAsia="Times New Roman" w:hAnsi="Times New Roman" w:cs="Times New Roman"/>
          <w:sz w:val="24"/>
          <w:szCs w:val="24"/>
          <w:lang w:eastAsia="ru-RU"/>
        </w:rPr>
        <w:t> </w:t>
      </w:r>
      <w:r w:rsidRPr="0094295F">
        <w:rPr>
          <w:rFonts w:ascii="Times New Roman" w:eastAsia="Times New Roman" w:hAnsi="Times New Roman" w:cs="Times New Roman"/>
          <w:sz w:val="28"/>
          <w:szCs w:val="28"/>
          <w:u w:val="single"/>
          <w:bdr w:val="none" w:sz="0" w:space="0" w:color="auto" w:frame="1"/>
          <w:lang w:eastAsia="ru-RU"/>
        </w:rPr>
        <w:t>Цель</w:t>
      </w:r>
      <w:r w:rsidRPr="0094295F">
        <w:rPr>
          <w:rFonts w:ascii="Times New Roman" w:eastAsia="Times New Roman" w:hAnsi="Times New Roman" w:cs="Times New Roman"/>
          <w:sz w:val="28"/>
          <w:szCs w:val="28"/>
          <w:lang w:eastAsia="ru-RU"/>
        </w:rPr>
        <w:t>: </w:t>
      </w:r>
      <w:r w:rsidRPr="0094295F">
        <w:rPr>
          <w:rFonts w:ascii="Times New Roman" w:eastAsia="Times New Roman" w:hAnsi="Times New Roman" w:cs="Times New Roman"/>
          <w:iCs/>
          <w:sz w:val="28"/>
          <w:szCs w:val="28"/>
          <w:lang w:eastAsia="ru-RU"/>
        </w:rPr>
        <w:t>обеспечение деятельности ДОУ в режиме инновационного развития с учетом ФГОС с использованием современных педагогических технологий.</w:t>
      </w:r>
    </w:p>
    <w:p w:rsidR="00873627" w:rsidRPr="00DB2355" w:rsidRDefault="00873627" w:rsidP="00873627">
      <w:pPr>
        <w:spacing w:after="150" w:line="240" w:lineRule="auto"/>
        <w:textAlignment w:val="baseline"/>
        <w:rPr>
          <w:rFonts w:ascii="Times New Roman" w:eastAsia="Times New Roman" w:hAnsi="Times New Roman" w:cs="Times New Roman"/>
          <w:sz w:val="24"/>
          <w:szCs w:val="24"/>
          <w:lang w:eastAsia="ru-RU"/>
        </w:rPr>
      </w:pPr>
      <w:r w:rsidRPr="00DB2355">
        <w:rPr>
          <w:rFonts w:ascii="Times New Roman" w:eastAsia="Times New Roman" w:hAnsi="Times New Roman" w:cs="Times New Roman"/>
          <w:i/>
          <w:iCs/>
          <w:sz w:val="24"/>
          <w:szCs w:val="24"/>
          <w:lang w:eastAsia="ru-RU"/>
        </w:rPr>
        <w:t> </w:t>
      </w:r>
    </w:p>
    <w:tbl>
      <w:tblPr>
        <w:tblStyle w:val="a5"/>
        <w:tblW w:w="0" w:type="auto"/>
        <w:tblLook w:val="04A0"/>
      </w:tblPr>
      <w:tblGrid>
        <w:gridCol w:w="533"/>
        <w:gridCol w:w="5568"/>
        <w:gridCol w:w="1409"/>
        <w:gridCol w:w="2061"/>
      </w:tblGrid>
      <w:tr w:rsidR="00873627" w:rsidRPr="00CA024A" w:rsidTr="000E15D2">
        <w:tc>
          <w:tcPr>
            <w:tcW w:w="534" w:type="dxa"/>
          </w:tcPr>
          <w:p w:rsidR="00873627" w:rsidRPr="00CA024A" w:rsidRDefault="00873627" w:rsidP="000E15D2">
            <w:pPr>
              <w:spacing w:after="150"/>
              <w:jc w:val="center"/>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iCs/>
                <w:sz w:val="28"/>
                <w:szCs w:val="28"/>
                <w:lang w:eastAsia="ru-RU"/>
              </w:rPr>
              <w:t>№</w:t>
            </w:r>
          </w:p>
        </w:tc>
        <w:tc>
          <w:tcPr>
            <w:tcW w:w="5670" w:type="dxa"/>
          </w:tcPr>
          <w:p w:rsidR="00873627" w:rsidRPr="00CA024A" w:rsidRDefault="00873627" w:rsidP="000E15D2">
            <w:pPr>
              <w:spacing w:after="150"/>
              <w:jc w:val="center"/>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iCs/>
                <w:sz w:val="28"/>
                <w:szCs w:val="28"/>
                <w:lang w:eastAsia="ru-RU"/>
              </w:rPr>
              <w:t>Содержание мероприятий</w:t>
            </w:r>
          </w:p>
        </w:tc>
        <w:tc>
          <w:tcPr>
            <w:tcW w:w="1417" w:type="dxa"/>
          </w:tcPr>
          <w:p w:rsidR="00873627" w:rsidRPr="00CA024A" w:rsidRDefault="00873627" w:rsidP="000E15D2">
            <w:pPr>
              <w:spacing w:after="150"/>
              <w:jc w:val="center"/>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iCs/>
                <w:sz w:val="28"/>
                <w:szCs w:val="28"/>
                <w:lang w:eastAsia="ru-RU"/>
              </w:rPr>
              <w:t>Сроки</w:t>
            </w:r>
          </w:p>
        </w:tc>
        <w:tc>
          <w:tcPr>
            <w:tcW w:w="1950" w:type="dxa"/>
          </w:tcPr>
          <w:p w:rsidR="00873627" w:rsidRPr="00CA024A" w:rsidRDefault="00873627" w:rsidP="000E15D2">
            <w:pPr>
              <w:spacing w:after="150"/>
              <w:jc w:val="center"/>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iCs/>
                <w:sz w:val="28"/>
                <w:szCs w:val="28"/>
                <w:lang w:eastAsia="ru-RU"/>
              </w:rPr>
              <w:t>Ответственный</w:t>
            </w:r>
          </w:p>
        </w:tc>
      </w:tr>
      <w:tr w:rsidR="00873627" w:rsidRPr="00CA024A" w:rsidTr="000E15D2">
        <w:tc>
          <w:tcPr>
            <w:tcW w:w="534" w:type="dxa"/>
          </w:tcPr>
          <w:p w:rsidR="00873627" w:rsidRPr="00CA024A" w:rsidRDefault="00873627" w:rsidP="000E15D2">
            <w:pPr>
              <w:spacing w:after="150"/>
              <w:jc w:val="center"/>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1</w:t>
            </w:r>
          </w:p>
        </w:tc>
        <w:tc>
          <w:tcPr>
            <w:tcW w:w="5670" w:type="dxa"/>
          </w:tcPr>
          <w:p w:rsidR="00873627" w:rsidRPr="00CA024A" w:rsidRDefault="00873627" w:rsidP="00CA024A">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Внедрение в образовательный процесс новых педагогических программ и технологий. Использование в работе современных педагогических технологий (развивающее обучение, индивидуальных подход, метод </w:t>
            </w:r>
            <w:r w:rsidRPr="00CA024A">
              <w:rPr>
                <w:rFonts w:ascii="Times New Roman" w:eastAsia="Times New Roman" w:hAnsi="Times New Roman" w:cs="Times New Roman"/>
                <w:sz w:val="28"/>
                <w:szCs w:val="28"/>
                <w:u w:val="single"/>
                <w:bdr w:val="none" w:sz="0" w:space="0" w:color="auto" w:frame="1"/>
                <w:lang w:eastAsia="ru-RU"/>
              </w:rPr>
              <w:t>проектной деятельности</w:t>
            </w:r>
            <w:r w:rsidRPr="00CA024A">
              <w:rPr>
                <w:rFonts w:ascii="Times New Roman" w:eastAsia="Times New Roman" w:hAnsi="Times New Roman" w:cs="Times New Roman"/>
                <w:sz w:val="28"/>
                <w:szCs w:val="28"/>
                <w:lang w:eastAsia="ru-RU"/>
              </w:rPr>
              <w:t>, здоровье сберегающие технологии, личностно – ориентированная модель воспитания детей и другие)</w:t>
            </w:r>
            <w:r w:rsidR="00CA024A">
              <w:rPr>
                <w:rFonts w:ascii="Times New Roman" w:eastAsia="Times New Roman" w:hAnsi="Times New Roman" w:cs="Times New Roman"/>
                <w:sz w:val="28"/>
                <w:szCs w:val="28"/>
                <w:lang w:eastAsia="ru-RU"/>
              </w:rPr>
              <w:t>.</w:t>
            </w:r>
          </w:p>
        </w:tc>
        <w:tc>
          <w:tcPr>
            <w:tcW w:w="1417" w:type="dxa"/>
          </w:tcPr>
          <w:p w:rsidR="00873627" w:rsidRPr="00CA024A" w:rsidRDefault="00873627" w:rsidP="000E15D2">
            <w:pPr>
              <w:spacing w:after="150"/>
              <w:jc w:val="center"/>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В течение года</w:t>
            </w:r>
          </w:p>
        </w:tc>
        <w:tc>
          <w:tcPr>
            <w:tcW w:w="1950" w:type="dxa"/>
          </w:tcPr>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Ст. воспитатель</w:t>
            </w:r>
          </w:p>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Воспитатели</w:t>
            </w:r>
          </w:p>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Специалисты</w:t>
            </w:r>
          </w:p>
        </w:tc>
      </w:tr>
      <w:tr w:rsidR="00873627" w:rsidRPr="00CA024A" w:rsidTr="000E15D2">
        <w:tc>
          <w:tcPr>
            <w:tcW w:w="534" w:type="dxa"/>
          </w:tcPr>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2</w:t>
            </w:r>
          </w:p>
        </w:tc>
        <w:tc>
          <w:tcPr>
            <w:tcW w:w="5670" w:type="dxa"/>
          </w:tcPr>
          <w:p w:rsidR="00873627" w:rsidRPr="00CA024A" w:rsidRDefault="00873627" w:rsidP="00CA024A">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Изучение содержания инновационных программ и педагогических технологий с педагогическим коллективом, посредством разнообразных форм методической работы</w:t>
            </w:r>
            <w:r w:rsidR="00CA024A">
              <w:rPr>
                <w:rFonts w:ascii="Times New Roman" w:eastAsia="Times New Roman" w:hAnsi="Times New Roman" w:cs="Times New Roman"/>
                <w:sz w:val="28"/>
                <w:szCs w:val="28"/>
                <w:lang w:eastAsia="ru-RU"/>
              </w:rPr>
              <w:t>.</w:t>
            </w:r>
          </w:p>
        </w:tc>
        <w:tc>
          <w:tcPr>
            <w:tcW w:w="1417" w:type="dxa"/>
          </w:tcPr>
          <w:p w:rsidR="00873627" w:rsidRPr="00CA024A" w:rsidRDefault="00873627" w:rsidP="000E15D2">
            <w:pPr>
              <w:spacing w:after="150"/>
              <w:jc w:val="center"/>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В течение года</w:t>
            </w:r>
          </w:p>
        </w:tc>
        <w:tc>
          <w:tcPr>
            <w:tcW w:w="1950" w:type="dxa"/>
          </w:tcPr>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Ст.воспитатель</w:t>
            </w:r>
          </w:p>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p>
        </w:tc>
      </w:tr>
      <w:tr w:rsidR="00873627" w:rsidRPr="00CA024A" w:rsidTr="000E15D2">
        <w:tc>
          <w:tcPr>
            <w:tcW w:w="534" w:type="dxa"/>
          </w:tcPr>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3</w:t>
            </w:r>
          </w:p>
        </w:tc>
        <w:tc>
          <w:tcPr>
            <w:tcW w:w="5670" w:type="dxa"/>
          </w:tcPr>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Обобщение теоретических и оформление практических материалов по внедрению новых программ.</w:t>
            </w:r>
          </w:p>
        </w:tc>
        <w:tc>
          <w:tcPr>
            <w:tcW w:w="1417" w:type="dxa"/>
          </w:tcPr>
          <w:p w:rsidR="00873627" w:rsidRPr="00CA024A" w:rsidRDefault="00873627" w:rsidP="000E15D2">
            <w:pPr>
              <w:spacing w:after="150"/>
              <w:jc w:val="center"/>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В течение года</w:t>
            </w:r>
          </w:p>
        </w:tc>
        <w:tc>
          <w:tcPr>
            <w:tcW w:w="1950" w:type="dxa"/>
          </w:tcPr>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Ст.воспитатель</w:t>
            </w:r>
          </w:p>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p>
        </w:tc>
      </w:tr>
      <w:tr w:rsidR="00873627" w:rsidRPr="00CA024A" w:rsidTr="000E15D2">
        <w:tc>
          <w:tcPr>
            <w:tcW w:w="534" w:type="dxa"/>
          </w:tcPr>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4</w:t>
            </w:r>
          </w:p>
        </w:tc>
        <w:tc>
          <w:tcPr>
            <w:tcW w:w="5670" w:type="dxa"/>
          </w:tcPr>
          <w:p w:rsidR="00873627" w:rsidRPr="00CA024A" w:rsidRDefault="00873627" w:rsidP="000E15D2">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 xml:space="preserve">Подведение итогов деятельности ДОУ по использованию инновационных программ и технологий, определение перспектив </w:t>
            </w:r>
            <w:r w:rsidRPr="00CA024A">
              <w:rPr>
                <w:rFonts w:ascii="Times New Roman" w:eastAsia="Times New Roman" w:hAnsi="Times New Roman" w:cs="Times New Roman"/>
                <w:sz w:val="28"/>
                <w:szCs w:val="28"/>
                <w:lang w:eastAsia="ru-RU"/>
              </w:rPr>
              <w:lastRenderedPageBreak/>
              <w:t>работы на следующий год.</w:t>
            </w:r>
          </w:p>
        </w:tc>
        <w:tc>
          <w:tcPr>
            <w:tcW w:w="1417" w:type="dxa"/>
          </w:tcPr>
          <w:p w:rsidR="00873627" w:rsidRPr="00CA024A" w:rsidRDefault="00873627" w:rsidP="000E15D2">
            <w:pPr>
              <w:spacing w:after="150"/>
              <w:jc w:val="center"/>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lastRenderedPageBreak/>
              <w:t>Май</w:t>
            </w:r>
          </w:p>
        </w:tc>
        <w:tc>
          <w:tcPr>
            <w:tcW w:w="1950" w:type="dxa"/>
          </w:tcPr>
          <w:p w:rsidR="00873627" w:rsidRPr="00CA024A" w:rsidRDefault="00873627" w:rsidP="00873627">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Ст. воспитатель</w:t>
            </w:r>
          </w:p>
          <w:p w:rsidR="00873627" w:rsidRPr="00CA024A" w:rsidRDefault="00873627" w:rsidP="00873627">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t>Воспитатели</w:t>
            </w:r>
          </w:p>
          <w:p w:rsidR="00873627" w:rsidRPr="00CA024A" w:rsidRDefault="00873627" w:rsidP="00873627">
            <w:pPr>
              <w:spacing w:after="150"/>
              <w:textAlignment w:val="baseline"/>
              <w:rPr>
                <w:rFonts w:ascii="Times New Roman" w:eastAsia="Times New Roman" w:hAnsi="Times New Roman" w:cs="Times New Roman"/>
                <w:sz w:val="28"/>
                <w:szCs w:val="28"/>
                <w:lang w:eastAsia="ru-RU"/>
              </w:rPr>
            </w:pPr>
            <w:r w:rsidRPr="00CA024A">
              <w:rPr>
                <w:rFonts w:ascii="Times New Roman" w:eastAsia="Times New Roman" w:hAnsi="Times New Roman" w:cs="Times New Roman"/>
                <w:sz w:val="28"/>
                <w:szCs w:val="28"/>
                <w:lang w:eastAsia="ru-RU"/>
              </w:rPr>
              <w:lastRenderedPageBreak/>
              <w:t>Специалисты</w:t>
            </w:r>
          </w:p>
        </w:tc>
      </w:tr>
    </w:tbl>
    <w:p w:rsidR="00873627" w:rsidRDefault="00873627" w:rsidP="00873627">
      <w:pPr>
        <w:spacing w:after="0" w:line="240" w:lineRule="auto"/>
        <w:jc w:val="center"/>
        <w:rPr>
          <w:rFonts w:ascii="Times New Roman" w:hAnsi="Times New Roman" w:cs="Times New Roman"/>
          <w:b/>
          <w:sz w:val="28"/>
          <w:szCs w:val="28"/>
        </w:rPr>
      </w:pPr>
    </w:p>
    <w:p w:rsidR="00873627" w:rsidRPr="0029434E" w:rsidRDefault="00873627" w:rsidP="00873627">
      <w:pPr>
        <w:spacing w:after="0" w:line="240" w:lineRule="auto"/>
        <w:jc w:val="both"/>
        <w:rPr>
          <w:rFonts w:ascii="Times New Roman" w:hAnsi="Times New Roman" w:cs="Times New Roman"/>
          <w:b/>
          <w:sz w:val="28"/>
          <w:szCs w:val="28"/>
        </w:rPr>
      </w:pPr>
      <w:r w:rsidRPr="0029434E">
        <w:rPr>
          <w:rFonts w:ascii="Times New Roman" w:hAnsi="Times New Roman" w:cs="Times New Roman"/>
          <w:b/>
          <w:sz w:val="28"/>
          <w:szCs w:val="28"/>
        </w:rPr>
        <w:t>Совершенствование воспитательно-образовательной работы педагогов с детьми через использование информационно-коммуникативных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5570"/>
        <w:gridCol w:w="1407"/>
        <w:gridCol w:w="2061"/>
      </w:tblGrid>
      <w:tr w:rsidR="00873627" w:rsidRPr="00CA024A" w:rsidTr="000E15D2">
        <w:tc>
          <w:tcPr>
            <w:tcW w:w="534"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jc w:val="center"/>
              <w:rPr>
                <w:rFonts w:ascii="Times New Roman" w:hAnsi="Times New Roman" w:cs="Times New Roman"/>
                <w:sz w:val="28"/>
                <w:szCs w:val="28"/>
              </w:rPr>
            </w:pPr>
            <w:r w:rsidRPr="00CA024A">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jc w:val="center"/>
              <w:rPr>
                <w:rFonts w:ascii="Times New Roman" w:hAnsi="Times New Roman" w:cs="Times New Roman"/>
                <w:sz w:val="28"/>
                <w:szCs w:val="28"/>
              </w:rPr>
            </w:pPr>
            <w:r w:rsidRPr="00CA024A">
              <w:rPr>
                <w:rFonts w:ascii="Times New Roman" w:hAnsi="Times New Roman" w:cs="Times New Roman"/>
                <w:sz w:val="28"/>
                <w:szCs w:val="28"/>
              </w:rPr>
              <w:t>Содержание мероприятий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jc w:val="center"/>
              <w:rPr>
                <w:rFonts w:ascii="Times New Roman" w:hAnsi="Times New Roman" w:cs="Times New Roman"/>
                <w:sz w:val="28"/>
                <w:szCs w:val="28"/>
              </w:rPr>
            </w:pPr>
            <w:r w:rsidRPr="00CA024A">
              <w:rPr>
                <w:rFonts w:ascii="Times New Roman" w:hAnsi="Times New Roman" w:cs="Times New Roman"/>
                <w:sz w:val="28"/>
                <w:szCs w:val="28"/>
              </w:rPr>
              <w:t>Сроки</w:t>
            </w:r>
          </w:p>
        </w:tc>
        <w:tc>
          <w:tcPr>
            <w:tcW w:w="1950"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jc w:val="center"/>
              <w:rPr>
                <w:rFonts w:ascii="Times New Roman" w:hAnsi="Times New Roman" w:cs="Times New Roman"/>
                <w:sz w:val="28"/>
                <w:szCs w:val="28"/>
              </w:rPr>
            </w:pPr>
            <w:r w:rsidRPr="00CA024A">
              <w:rPr>
                <w:rFonts w:ascii="Times New Roman" w:hAnsi="Times New Roman" w:cs="Times New Roman"/>
                <w:sz w:val="28"/>
                <w:szCs w:val="28"/>
              </w:rPr>
              <w:t xml:space="preserve">Ответственный </w:t>
            </w:r>
          </w:p>
        </w:tc>
      </w:tr>
      <w:tr w:rsidR="00873627" w:rsidRPr="00CA024A" w:rsidTr="000E15D2">
        <w:tc>
          <w:tcPr>
            <w:tcW w:w="534"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jc w:val="center"/>
              <w:rPr>
                <w:rFonts w:ascii="Times New Roman" w:hAnsi="Times New Roman" w:cs="Times New Roman"/>
                <w:sz w:val="28"/>
                <w:szCs w:val="28"/>
              </w:rPr>
            </w:pPr>
            <w:r w:rsidRPr="00CA024A">
              <w:rPr>
                <w:rFonts w:ascii="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CA024A" w:rsidRDefault="00873627" w:rsidP="000E15D2">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 xml:space="preserve">Внедрение в практику работы ДОУ технологии </w:t>
            </w:r>
            <w:r w:rsidR="00CA024A">
              <w:rPr>
                <w:rFonts w:ascii="Times New Roman" w:hAnsi="Times New Roman" w:cs="Times New Roman"/>
                <w:sz w:val="28"/>
                <w:szCs w:val="28"/>
              </w:rPr>
              <w:t>и культурные практики</w:t>
            </w:r>
          </w:p>
          <w:p w:rsidR="00873627" w:rsidRPr="00CA024A" w:rsidRDefault="00CA024A" w:rsidP="000E15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3627" w:rsidRPr="00CA024A">
              <w:rPr>
                <w:rFonts w:ascii="Times New Roman" w:hAnsi="Times New Roman" w:cs="Times New Roman"/>
                <w:sz w:val="28"/>
                <w:szCs w:val="28"/>
              </w:rPr>
              <w:t>«Детский мастер – класс»;</w:t>
            </w:r>
          </w:p>
          <w:p w:rsidR="00CA024A" w:rsidRDefault="00CA024A" w:rsidP="000E15D2">
            <w:pPr>
              <w:spacing w:after="0" w:line="240" w:lineRule="auto"/>
              <w:rPr>
                <w:rFonts w:ascii="Times New Roman" w:hAnsi="Times New Roman" w:cs="Times New Roman"/>
                <w:sz w:val="28"/>
                <w:szCs w:val="28"/>
              </w:rPr>
            </w:pPr>
            <w:r>
              <w:rPr>
                <w:rFonts w:ascii="Times New Roman" w:hAnsi="Times New Roman" w:cs="Times New Roman"/>
                <w:sz w:val="28"/>
                <w:szCs w:val="28"/>
              </w:rPr>
              <w:t>- Мини – музей;</w:t>
            </w:r>
          </w:p>
          <w:p w:rsidR="00CA024A" w:rsidRDefault="00CA024A" w:rsidP="000E15D2">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873627" w:rsidRPr="00CA024A">
              <w:rPr>
                <w:rFonts w:ascii="Times New Roman" w:hAnsi="Times New Roman" w:cs="Times New Roman"/>
                <w:sz w:val="28"/>
                <w:szCs w:val="28"/>
              </w:rPr>
              <w:t>роекты</w:t>
            </w:r>
            <w:r>
              <w:rPr>
                <w:rFonts w:ascii="Times New Roman" w:hAnsi="Times New Roman" w:cs="Times New Roman"/>
                <w:sz w:val="28"/>
                <w:szCs w:val="28"/>
              </w:rPr>
              <w:t>;</w:t>
            </w:r>
          </w:p>
          <w:p w:rsidR="00873627" w:rsidRPr="00CA024A" w:rsidRDefault="00CA024A" w:rsidP="000E15D2">
            <w:pPr>
              <w:spacing w:after="0" w:line="240" w:lineRule="auto"/>
              <w:rPr>
                <w:rFonts w:ascii="Times New Roman" w:hAnsi="Times New Roman" w:cs="Times New Roman"/>
                <w:sz w:val="28"/>
                <w:szCs w:val="28"/>
              </w:rPr>
            </w:pPr>
            <w:r>
              <w:rPr>
                <w:rFonts w:ascii="Times New Roman" w:hAnsi="Times New Roman" w:cs="Times New Roman"/>
                <w:sz w:val="28"/>
                <w:szCs w:val="28"/>
              </w:rPr>
              <w:t>- Коллекционирование</w:t>
            </w:r>
            <w:r w:rsidR="00873627" w:rsidRPr="00CA024A">
              <w:rPr>
                <w:rFonts w:ascii="Times New Roman" w:hAnsi="Times New Roman" w:cs="Times New Roman"/>
                <w:sz w:val="28"/>
                <w:szCs w:val="28"/>
              </w:rPr>
              <w:t>;</w:t>
            </w:r>
          </w:p>
          <w:p w:rsidR="00873627" w:rsidRPr="00CA024A" w:rsidRDefault="00873627" w:rsidP="000E15D2">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 Флешмоб;</w:t>
            </w:r>
          </w:p>
          <w:p w:rsidR="00873627" w:rsidRPr="00CA024A" w:rsidRDefault="00873627" w:rsidP="000E15D2">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 Квест игра.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jc w:val="center"/>
              <w:rPr>
                <w:rFonts w:ascii="Times New Roman" w:hAnsi="Times New Roman" w:cs="Times New Roman"/>
                <w:sz w:val="28"/>
                <w:szCs w:val="28"/>
              </w:rPr>
            </w:pPr>
            <w:r w:rsidRPr="00CA024A">
              <w:rPr>
                <w:rFonts w:ascii="Times New Roman" w:hAnsi="Times New Roman" w:cs="Times New Roman"/>
                <w:sz w:val="28"/>
                <w:szCs w:val="28"/>
              </w:rPr>
              <w:t>В течение года</w:t>
            </w:r>
          </w:p>
        </w:tc>
        <w:tc>
          <w:tcPr>
            <w:tcW w:w="1950"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Ст воспитатель</w:t>
            </w:r>
          </w:p>
          <w:p w:rsidR="00873627" w:rsidRPr="00CA024A" w:rsidRDefault="00873627" w:rsidP="000E15D2">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 xml:space="preserve">Педагоги </w:t>
            </w:r>
          </w:p>
        </w:tc>
      </w:tr>
      <w:tr w:rsidR="00873627" w:rsidRPr="00CA024A" w:rsidTr="000E15D2">
        <w:tc>
          <w:tcPr>
            <w:tcW w:w="534"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jc w:val="center"/>
              <w:rPr>
                <w:rFonts w:ascii="Times New Roman" w:hAnsi="Times New Roman" w:cs="Times New Roman"/>
                <w:sz w:val="28"/>
                <w:szCs w:val="28"/>
              </w:rPr>
            </w:pPr>
            <w:r w:rsidRPr="00CA024A">
              <w:rPr>
                <w:rFonts w:ascii="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873627">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Создание презентаций обучающего и познавательного направления «Проектная деятельность в ДОУ», «Экперементальная деятельность как форма развития инициативы и самостоятельности в ДОУ»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jc w:val="center"/>
              <w:rPr>
                <w:rFonts w:ascii="Times New Roman" w:hAnsi="Times New Roman" w:cs="Times New Roman"/>
                <w:sz w:val="28"/>
                <w:szCs w:val="28"/>
              </w:rPr>
            </w:pPr>
            <w:r w:rsidRPr="00CA024A">
              <w:rPr>
                <w:rFonts w:ascii="Times New Roman" w:hAnsi="Times New Roman" w:cs="Times New Roman"/>
                <w:sz w:val="28"/>
                <w:szCs w:val="28"/>
              </w:rPr>
              <w:t>В течение года</w:t>
            </w:r>
          </w:p>
        </w:tc>
        <w:tc>
          <w:tcPr>
            <w:tcW w:w="1950"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Педагоги</w:t>
            </w:r>
          </w:p>
        </w:tc>
      </w:tr>
      <w:tr w:rsidR="00873627" w:rsidRPr="00CA024A" w:rsidTr="000E15D2">
        <w:tc>
          <w:tcPr>
            <w:tcW w:w="534"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jc w:val="center"/>
              <w:rPr>
                <w:rFonts w:ascii="Times New Roman" w:hAnsi="Times New Roman" w:cs="Times New Roman"/>
                <w:sz w:val="28"/>
                <w:szCs w:val="28"/>
              </w:rPr>
            </w:pPr>
            <w:r w:rsidRPr="00CA024A">
              <w:rPr>
                <w:rFonts w:ascii="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Создание видеофильмов познавательно – развлекательного характера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jc w:val="center"/>
              <w:rPr>
                <w:rFonts w:ascii="Times New Roman" w:hAnsi="Times New Roman" w:cs="Times New Roman"/>
                <w:sz w:val="28"/>
                <w:szCs w:val="28"/>
              </w:rPr>
            </w:pPr>
            <w:r w:rsidRPr="00CA024A">
              <w:rPr>
                <w:rFonts w:ascii="Times New Roman" w:hAnsi="Times New Roman" w:cs="Times New Roman"/>
                <w:sz w:val="28"/>
                <w:szCs w:val="28"/>
              </w:rPr>
              <w:t>В течение года</w:t>
            </w:r>
          </w:p>
        </w:tc>
        <w:tc>
          <w:tcPr>
            <w:tcW w:w="1950"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 xml:space="preserve">Педагоги </w:t>
            </w:r>
          </w:p>
        </w:tc>
      </w:tr>
      <w:tr w:rsidR="00873627" w:rsidRPr="00CA024A" w:rsidTr="000E15D2">
        <w:tc>
          <w:tcPr>
            <w:tcW w:w="534"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jc w:val="center"/>
              <w:rPr>
                <w:rFonts w:ascii="Times New Roman" w:hAnsi="Times New Roman" w:cs="Times New Roman"/>
                <w:sz w:val="28"/>
                <w:szCs w:val="28"/>
              </w:rPr>
            </w:pPr>
            <w:r w:rsidRPr="00CA024A">
              <w:rPr>
                <w:rFonts w:ascii="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rPr>
                <w:rFonts w:ascii="Times New Roman" w:hAnsi="Times New Roman" w:cs="Times New Roman"/>
                <w:sz w:val="28"/>
                <w:szCs w:val="28"/>
              </w:rPr>
            </w:pPr>
            <w:r w:rsidRPr="00CA024A">
              <w:rPr>
                <w:rFonts w:ascii="Times New Roman" w:hAnsi="Times New Roman" w:cs="Times New Roman"/>
                <w:sz w:val="28"/>
                <w:szCs w:val="28"/>
              </w:rPr>
              <w:t>Выявление талантливых детей через досуги, развлечения, праздники, концерты, организованные детьми</w:t>
            </w:r>
          </w:p>
          <w:p w:rsidR="00873627" w:rsidRPr="00CA024A" w:rsidRDefault="00873627" w:rsidP="000E15D2">
            <w:pPr>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jc w:val="center"/>
              <w:rPr>
                <w:rFonts w:ascii="Times New Roman" w:hAnsi="Times New Roman" w:cs="Times New Roman"/>
                <w:sz w:val="28"/>
                <w:szCs w:val="28"/>
              </w:rPr>
            </w:pPr>
            <w:r w:rsidRPr="00CA024A">
              <w:rPr>
                <w:rFonts w:ascii="Times New Roman" w:hAnsi="Times New Roman" w:cs="Times New Roman"/>
                <w:sz w:val="28"/>
                <w:szCs w:val="28"/>
              </w:rPr>
              <w:t>В течение года</w:t>
            </w:r>
          </w:p>
        </w:tc>
        <w:tc>
          <w:tcPr>
            <w:tcW w:w="1950" w:type="dxa"/>
            <w:tcBorders>
              <w:top w:val="single" w:sz="4" w:space="0" w:color="auto"/>
              <w:left w:val="single" w:sz="4" w:space="0" w:color="auto"/>
              <w:bottom w:val="single" w:sz="4" w:space="0" w:color="auto"/>
              <w:right w:val="single" w:sz="4" w:space="0" w:color="auto"/>
            </w:tcBorders>
            <w:vAlign w:val="center"/>
            <w:hideMark/>
          </w:tcPr>
          <w:p w:rsidR="00873627" w:rsidRPr="00CA024A" w:rsidRDefault="00873627" w:rsidP="000E15D2">
            <w:pPr>
              <w:spacing w:after="0" w:line="240" w:lineRule="auto"/>
              <w:jc w:val="both"/>
              <w:rPr>
                <w:rFonts w:ascii="Times New Roman" w:hAnsi="Times New Roman" w:cs="Times New Roman"/>
                <w:sz w:val="28"/>
                <w:szCs w:val="28"/>
              </w:rPr>
            </w:pPr>
            <w:r w:rsidRPr="00CA024A">
              <w:rPr>
                <w:rFonts w:ascii="Times New Roman" w:hAnsi="Times New Roman" w:cs="Times New Roman"/>
                <w:sz w:val="28"/>
                <w:szCs w:val="28"/>
              </w:rPr>
              <w:t xml:space="preserve">Муз руководитель </w:t>
            </w:r>
          </w:p>
          <w:p w:rsidR="00873627" w:rsidRPr="00CA024A" w:rsidRDefault="00873627" w:rsidP="000E15D2">
            <w:pPr>
              <w:spacing w:after="0" w:line="240" w:lineRule="auto"/>
              <w:jc w:val="both"/>
              <w:rPr>
                <w:rFonts w:ascii="Times New Roman" w:hAnsi="Times New Roman" w:cs="Times New Roman"/>
                <w:sz w:val="28"/>
                <w:szCs w:val="28"/>
              </w:rPr>
            </w:pPr>
            <w:r w:rsidRPr="00CA024A">
              <w:rPr>
                <w:rFonts w:ascii="Times New Roman" w:hAnsi="Times New Roman" w:cs="Times New Roman"/>
                <w:sz w:val="28"/>
                <w:szCs w:val="28"/>
              </w:rPr>
              <w:t>Воспитатели</w:t>
            </w:r>
          </w:p>
        </w:tc>
      </w:tr>
    </w:tbl>
    <w:p w:rsidR="00873627" w:rsidRDefault="00873627"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8019D2" w:rsidRDefault="008019D2"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8019D2">
        <w:rPr>
          <w:rFonts w:ascii="Times New Roman" w:eastAsia="Times New Roman" w:hAnsi="Times New Roman" w:cs="Times New Roman"/>
          <w:b/>
          <w:iCs/>
          <w:sz w:val="28"/>
          <w:szCs w:val="28"/>
          <w:lang w:eastAsia="ru-RU"/>
        </w:rPr>
        <w:t>3.3.4. Развлекательно – досуговая деятельность</w:t>
      </w:r>
    </w:p>
    <w:tbl>
      <w:tblPr>
        <w:tblStyle w:val="a5"/>
        <w:tblW w:w="0" w:type="auto"/>
        <w:tblLook w:val="04A0"/>
      </w:tblPr>
      <w:tblGrid>
        <w:gridCol w:w="534"/>
        <w:gridCol w:w="4245"/>
        <w:gridCol w:w="2390"/>
        <w:gridCol w:w="2402"/>
      </w:tblGrid>
      <w:tr w:rsidR="008019D2" w:rsidTr="00295591">
        <w:tc>
          <w:tcPr>
            <w:tcW w:w="534" w:type="dxa"/>
          </w:tcPr>
          <w:p w:rsidR="008019D2" w:rsidRDefault="008019D2"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4245" w:type="dxa"/>
          </w:tcPr>
          <w:p w:rsidR="008019D2" w:rsidRDefault="008019D2" w:rsidP="0080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Содержание</w:t>
            </w:r>
          </w:p>
        </w:tc>
        <w:tc>
          <w:tcPr>
            <w:tcW w:w="2390" w:type="dxa"/>
          </w:tcPr>
          <w:p w:rsidR="008019D2" w:rsidRDefault="008019D2" w:rsidP="0080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w:t>
            </w:r>
          </w:p>
        </w:tc>
        <w:tc>
          <w:tcPr>
            <w:tcW w:w="2402" w:type="dxa"/>
          </w:tcPr>
          <w:p w:rsidR="008019D2" w:rsidRDefault="008019D2"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Ответственные</w:t>
            </w:r>
          </w:p>
        </w:tc>
      </w:tr>
      <w:tr w:rsidR="008019D2" w:rsidTr="00234AD1">
        <w:tc>
          <w:tcPr>
            <w:tcW w:w="9571" w:type="dxa"/>
            <w:gridSpan w:val="4"/>
          </w:tcPr>
          <w:p w:rsidR="008019D2" w:rsidRDefault="008019D2" w:rsidP="0080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Праздники и развлечения</w:t>
            </w:r>
          </w:p>
        </w:tc>
      </w:tr>
      <w:tr w:rsidR="008019D2" w:rsidTr="00295591">
        <w:trPr>
          <w:trHeight w:val="3195"/>
        </w:trPr>
        <w:tc>
          <w:tcPr>
            <w:tcW w:w="534" w:type="dxa"/>
          </w:tcPr>
          <w:p w:rsidR="008019D2" w:rsidRDefault="008019D2"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45" w:type="dxa"/>
          </w:tcPr>
          <w:p w:rsidR="008019D2" w:rsidRDefault="008019D2"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Праздник, посвященный Дню знаний.</w:t>
            </w:r>
          </w:p>
        </w:tc>
        <w:tc>
          <w:tcPr>
            <w:tcW w:w="2390" w:type="dxa"/>
          </w:tcPr>
          <w:p w:rsidR="008019D2"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2402" w:type="dxa"/>
          </w:tcPr>
          <w:p w:rsidR="008019D2"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средней, старшей, разновозрастной, подготовительной групп.</w:t>
            </w:r>
          </w:p>
        </w:tc>
      </w:tr>
      <w:tr w:rsidR="00234AD1" w:rsidTr="00295591">
        <w:trPr>
          <w:trHeight w:val="510"/>
        </w:trPr>
        <w:tc>
          <w:tcPr>
            <w:tcW w:w="534"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45"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Праздник «Здравствуй, детский </w:t>
            </w:r>
            <w:r>
              <w:rPr>
                <w:rFonts w:ascii="Times New Roman" w:eastAsia="Times New Roman" w:hAnsi="Times New Roman" w:cs="Times New Roman"/>
                <w:iCs/>
                <w:sz w:val="28"/>
                <w:szCs w:val="28"/>
                <w:lang w:eastAsia="ru-RU"/>
              </w:rPr>
              <w:lastRenderedPageBreak/>
              <w:t>сад»</w:t>
            </w:r>
          </w:p>
        </w:tc>
        <w:tc>
          <w:tcPr>
            <w:tcW w:w="2390"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Сентябрь</w:t>
            </w:r>
          </w:p>
        </w:tc>
        <w:tc>
          <w:tcPr>
            <w:tcW w:w="2402"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Воспитатели </w:t>
            </w:r>
            <w:r>
              <w:rPr>
                <w:rFonts w:ascii="Times New Roman" w:eastAsia="Times New Roman" w:hAnsi="Times New Roman" w:cs="Times New Roman"/>
                <w:iCs/>
                <w:sz w:val="28"/>
                <w:szCs w:val="28"/>
                <w:lang w:eastAsia="ru-RU"/>
              </w:rPr>
              <w:lastRenderedPageBreak/>
              <w:t>младших групп</w:t>
            </w:r>
          </w:p>
        </w:tc>
      </w:tr>
      <w:tr w:rsidR="008019D2" w:rsidTr="00295591">
        <w:tc>
          <w:tcPr>
            <w:tcW w:w="534" w:type="dxa"/>
          </w:tcPr>
          <w:p w:rsidR="008019D2"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3</w:t>
            </w:r>
          </w:p>
        </w:tc>
        <w:tc>
          <w:tcPr>
            <w:tcW w:w="4245" w:type="dxa"/>
          </w:tcPr>
          <w:p w:rsidR="008019D2" w:rsidRDefault="00234AD1"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Творческое поздравление, посвященное Дню работников дошкольного образования.</w:t>
            </w:r>
          </w:p>
        </w:tc>
        <w:tc>
          <w:tcPr>
            <w:tcW w:w="2390" w:type="dxa"/>
          </w:tcPr>
          <w:p w:rsidR="008019D2"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2402" w:type="dxa"/>
          </w:tcPr>
          <w:p w:rsidR="008019D2"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Творческая группа</w:t>
            </w:r>
          </w:p>
        </w:tc>
      </w:tr>
      <w:tr w:rsidR="008019D2" w:rsidTr="00295591">
        <w:trPr>
          <w:trHeight w:val="1620"/>
        </w:trPr>
        <w:tc>
          <w:tcPr>
            <w:tcW w:w="534" w:type="dxa"/>
          </w:tcPr>
          <w:p w:rsidR="008019D2"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4245" w:type="dxa"/>
          </w:tcPr>
          <w:p w:rsidR="008019D2"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Утренники «Разноцветная осень»</w:t>
            </w:r>
          </w:p>
        </w:tc>
        <w:tc>
          <w:tcPr>
            <w:tcW w:w="2390" w:type="dxa"/>
          </w:tcPr>
          <w:p w:rsidR="008019D2"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2402" w:type="dxa"/>
          </w:tcPr>
          <w:p w:rsidR="00234AD1" w:rsidRDefault="00234AD1"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234AD1" w:rsidTr="00295591">
        <w:trPr>
          <w:trHeight w:val="225"/>
        </w:trPr>
        <w:tc>
          <w:tcPr>
            <w:tcW w:w="534"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p>
        </w:tc>
        <w:tc>
          <w:tcPr>
            <w:tcW w:w="4245"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Тематические мероприятия, посвященные Дню матери</w:t>
            </w:r>
          </w:p>
        </w:tc>
        <w:tc>
          <w:tcPr>
            <w:tcW w:w="2390"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402" w:type="dxa"/>
          </w:tcPr>
          <w:p w:rsidR="00234AD1" w:rsidRDefault="00234AD1"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234AD1" w:rsidRDefault="00234AD1"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234AD1" w:rsidTr="00295591">
        <w:trPr>
          <w:trHeight w:val="240"/>
        </w:trPr>
        <w:tc>
          <w:tcPr>
            <w:tcW w:w="534"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p>
        </w:tc>
        <w:tc>
          <w:tcPr>
            <w:tcW w:w="4245"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Новогодние утренники «Новогодняя сказка»</w:t>
            </w:r>
          </w:p>
        </w:tc>
        <w:tc>
          <w:tcPr>
            <w:tcW w:w="2390"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2402" w:type="dxa"/>
          </w:tcPr>
          <w:p w:rsidR="00234AD1" w:rsidRDefault="00234AD1"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234AD1" w:rsidRDefault="00234AD1"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234AD1" w:rsidTr="00295591">
        <w:trPr>
          <w:trHeight w:val="187"/>
        </w:trPr>
        <w:tc>
          <w:tcPr>
            <w:tcW w:w="534"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w:t>
            </w:r>
          </w:p>
        </w:tc>
        <w:tc>
          <w:tcPr>
            <w:tcW w:w="4245" w:type="dxa"/>
          </w:tcPr>
          <w:p w:rsidR="00234AD1" w:rsidRDefault="00234AD1"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Театральное развлечение «Прощание с елочкой»</w:t>
            </w:r>
          </w:p>
        </w:tc>
        <w:tc>
          <w:tcPr>
            <w:tcW w:w="2390"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2402" w:type="dxa"/>
          </w:tcPr>
          <w:p w:rsidR="00234AD1" w:rsidRDefault="00234AD1"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234AD1" w:rsidRDefault="00234AD1"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234AD1" w:rsidTr="00295591">
        <w:trPr>
          <w:trHeight w:val="217"/>
        </w:trPr>
        <w:tc>
          <w:tcPr>
            <w:tcW w:w="534" w:type="dxa"/>
          </w:tcPr>
          <w:p w:rsidR="00234AD1" w:rsidRDefault="00234AD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8</w:t>
            </w:r>
          </w:p>
        </w:tc>
        <w:tc>
          <w:tcPr>
            <w:tcW w:w="4245"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Спортивно – музыкальные праздники ко Дню защитника Отечества.</w:t>
            </w:r>
          </w:p>
        </w:tc>
        <w:tc>
          <w:tcPr>
            <w:tcW w:w="2390"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2402" w:type="dxa"/>
          </w:tcPr>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234AD1"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234AD1" w:rsidTr="00295591">
        <w:trPr>
          <w:trHeight w:val="217"/>
        </w:trPr>
        <w:tc>
          <w:tcPr>
            <w:tcW w:w="534"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w:t>
            </w:r>
          </w:p>
        </w:tc>
        <w:tc>
          <w:tcPr>
            <w:tcW w:w="4245"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Утренники, посвященные празднику 8 Марта.</w:t>
            </w:r>
          </w:p>
        </w:tc>
        <w:tc>
          <w:tcPr>
            <w:tcW w:w="2390"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Март </w:t>
            </w:r>
          </w:p>
        </w:tc>
        <w:tc>
          <w:tcPr>
            <w:tcW w:w="2402" w:type="dxa"/>
          </w:tcPr>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234AD1"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234AD1" w:rsidTr="00295591">
        <w:trPr>
          <w:trHeight w:val="2265"/>
        </w:trPr>
        <w:tc>
          <w:tcPr>
            <w:tcW w:w="534"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w:t>
            </w:r>
          </w:p>
        </w:tc>
        <w:tc>
          <w:tcPr>
            <w:tcW w:w="4245" w:type="dxa"/>
          </w:tcPr>
          <w:p w:rsidR="00234AD1"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Развлечение «Широкая Масленица»</w:t>
            </w:r>
          </w:p>
        </w:tc>
        <w:tc>
          <w:tcPr>
            <w:tcW w:w="2390"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402" w:type="dxa"/>
          </w:tcPr>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295591"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295591" w:rsidTr="00295591">
        <w:trPr>
          <w:trHeight w:val="720"/>
        </w:trPr>
        <w:tc>
          <w:tcPr>
            <w:tcW w:w="534" w:type="dxa"/>
          </w:tcPr>
          <w:p w:rsidR="00295591"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11</w:t>
            </w:r>
          </w:p>
        </w:tc>
        <w:tc>
          <w:tcPr>
            <w:tcW w:w="4245" w:type="dxa"/>
          </w:tcPr>
          <w:p w:rsidR="00295591" w:rsidRDefault="00295591"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Брейн – ринг «По произведениям детских писателей»</w:t>
            </w:r>
          </w:p>
        </w:tc>
        <w:tc>
          <w:tcPr>
            <w:tcW w:w="2390" w:type="dxa"/>
          </w:tcPr>
          <w:p w:rsidR="00295591"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 - апрель</w:t>
            </w:r>
          </w:p>
        </w:tc>
        <w:tc>
          <w:tcPr>
            <w:tcW w:w="2402" w:type="dxa"/>
          </w:tcPr>
          <w:p w:rsidR="00295591" w:rsidRDefault="00295591"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Творческая группа</w:t>
            </w:r>
          </w:p>
        </w:tc>
      </w:tr>
      <w:tr w:rsidR="00295591" w:rsidTr="00295591">
        <w:trPr>
          <w:trHeight w:val="471"/>
        </w:trPr>
        <w:tc>
          <w:tcPr>
            <w:tcW w:w="534" w:type="dxa"/>
          </w:tcPr>
          <w:p w:rsidR="00295591"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12</w:t>
            </w:r>
          </w:p>
        </w:tc>
        <w:tc>
          <w:tcPr>
            <w:tcW w:w="4245" w:type="dxa"/>
          </w:tcPr>
          <w:p w:rsidR="00295591" w:rsidRDefault="00295591"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Отчетный концерт в ДК</w:t>
            </w:r>
          </w:p>
        </w:tc>
        <w:tc>
          <w:tcPr>
            <w:tcW w:w="2390" w:type="dxa"/>
          </w:tcPr>
          <w:p w:rsidR="00295591"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402" w:type="dxa"/>
          </w:tcPr>
          <w:p w:rsidR="00295591" w:rsidRDefault="00295591"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Творческая группа</w:t>
            </w:r>
          </w:p>
          <w:p w:rsidR="00295591" w:rsidRDefault="00295591"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847513" w:rsidTr="00295591">
        <w:trPr>
          <w:trHeight w:val="720"/>
        </w:trPr>
        <w:tc>
          <w:tcPr>
            <w:tcW w:w="534" w:type="dxa"/>
          </w:tcPr>
          <w:p w:rsidR="00847513"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295591">
              <w:rPr>
                <w:rFonts w:ascii="Times New Roman" w:eastAsia="Times New Roman" w:hAnsi="Times New Roman" w:cs="Times New Roman"/>
                <w:iCs/>
                <w:sz w:val="28"/>
                <w:szCs w:val="28"/>
                <w:lang w:eastAsia="ru-RU"/>
              </w:rPr>
              <w:t>3</w:t>
            </w:r>
          </w:p>
        </w:tc>
        <w:tc>
          <w:tcPr>
            <w:tcW w:w="4245" w:type="dxa"/>
          </w:tcPr>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Спортивные развлечения «Мы космонавты»</w:t>
            </w:r>
          </w:p>
        </w:tc>
        <w:tc>
          <w:tcPr>
            <w:tcW w:w="2390" w:type="dxa"/>
          </w:tcPr>
          <w:p w:rsidR="00847513"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402" w:type="dxa"/>
          </w:tcPr>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tc>
      </w:tr>
      <w:tr w:rsidR="00847513" w:rsidTr="00295591">
        <w:trPr>
          <w:trHeight w:val="735"/>
        </w:trPr>
        <w:tc>
          <w:tcPr>
            <w:tcW w:w="534" w:type="dxa"/>
          </w:tcPr>
          <w:p w:rsidR="00847513"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295591">
              <w:rPr>
                <w:rFonts w:ascii="Times New Roman" w:eastAsia="Times New Roman" w:hAnsi="Times New Roman" w:cs="Times New Roman"/>
                <w:iCs/>
                <w:sz w:val="28"/>
                <w:szCs w:val="28"/>
                <w:lang w:eastAsia="ru-RU"/>
              </w:rPr>
              <w:t>4</w:t>
            </w:r>
          </w:p>
        </w:tc>
        <w:tc>
          <w:tcPr>
            <w:tcW w:w="4245" w:type="dxa"/>
          </w:tcPr>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Конкурс Чтецов</w:t>
            </w:r>
          </w:p>
        </w:tc>
        <w:tc>
          <w:tcPr>
            <w:tcW w:w="2390" w:type="dxa"/>
          </w:tcPr>
          <w:p w:rsidR="00847513"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402" w:type="dxa"/>
          </w:tcPr>
          <w:p w:rsidR="00295591" w:rsidRDefault="00295591"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старших групп</w:t>
            </w:r>
          </w:p>
        </w:tc>
      </w:tr>
      <w:tr w:rsidR="00295591" w:rsidTr="00295591">
        <w:trPr>
          <w:trHeight w:val="465"/>
        </w:trPr>
        <w:tc>
          <w:tcPr>
            <w:tcW w:w="534" w:type="dxa"/>
          </w:tcPr>
          <w:p w:rsidR="00295591"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15</w:t>
            </w:r>
          </w:p>
        </w:tc>
        <w:tc>
          <w:tcPr>
            <w:tcW w:w="4245" w:type="dxa"/>
          </w:tcPr>
          <w:p w:rsidR="00295591" w:rsidRDefault="00295591"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Шашечный турнир</w:t>
            </w:r>
          </w:p>
        </w:tc>
        <w:tc>
          <w:tcPr>
            <w:tcW w:w="2390" w:type="dxa"/>
          </w:tcPr>
          <w:p w:rsidR="00295591"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402" w:type="dxa"/>
          </w:tcPr>
          <w:p w:rsidR="00295591" w:rsidRDefault="00295591"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Творческая группа</w:t>
            </w:r>
          </w:p>
        </w:tc>
      </w:tr>
      <w:tr w:rsidR="00234AD1" w:rsidTr="00295591">
        <w:trPr>
          <w:trHeight w:val="2295"/>
        </w:trPr>
        <w:tc>
          <w:tcPr>
            <w:tcW w:w="534"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295591">
              <w:rPr>
                <w:rFonts w:ascii="Times New Roman" w:eastAsia="Times New Roman" w:hAnsi="Times New Roman" w:cs="Times New Roman"/>
                <w:iCs/>
                <w:sz w:val="28"/>
                <w:szCs w:val="28"/>
                <w:lang w:eastAsia="ru-RU"/>
              </w:rPr>
              <w:t>6</w:t>
            </w:r>
          </w:p>
        </w:tc>
        <w:tc>
          <w:tcPr>
            <w:tcW w:w="4245"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Праздник, посвященный Дню Победы</w:t>
            </w:r>
          </w:p>
          <w:p w:rsidR="0041443D" w:rsidRDefault="0041443D"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Выставка рисунков «День Победы»</w:t>
            </w:r>
          </w:p>
        </w:tc>
        <w:tc>
          <w:tcPr>
            <w:tcW w:w="2390" w:type="dxa"/>
          </w:tcPr>
          <w:p w:rsidR="00234AD1"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402" w:type="dxa"/>
          </w:tcPr>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847513" w:rsidTr="00295591">
        <w:trPr>
          <w:trHeight w:val="210"/>
        </w:trPr>
        <w:tc>
          <w:tcPr>
            <w:tcW w:w="534" w:type="dxa"/>
          </w:tcPr>
          <w:p w:rsidR="00847513"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295591">
              <w:rPr>
                <w:rFonts w:ascii="Times New Roman" w:eastAsia="Times New Roman" w:hAnsi="Times New Roman" w:cs="Times New Roman"/>
                <w:iCs/>
                <w:sz w:val="28"/>
                <w:szCs w:val="28"/>
                <w:lang w:eastAsia="ru-RU"/>
              </w:rPr>
              <w:t>7</w:t>
            </w:r>
          </w:p>
        </w:tc>
        <w:tc>
          <w:tcPr>
            <w:tcW w:w="4245" w:type="dxa"/>
          </w:tcPr>
          <w:p w:rsidR="00847513"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Флешмоб «Моя семья»</w:t>
            </w:r>
          </w:p>
        </w:tc>
        <w:tc>
          <w:tcPr>
            <w:tcW w:w="2390" w:type="dxa"/>
          </w:tcPr>
          <w:p w:rsidR="00847513"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402" w:type="dxa"/>
          </w:tcPr>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Творческая группа</w:t>
            </w:r>
          </w:p>
        </w:tc>
      </w:tr>
      <w:tr w:rsidR="00847513" w:rsidTr="00295591">
        <w:trPr>
          <w:trHeight w:val="217"/>
        </w:trPr>
        <w:tc>
          <w:tcPr>
            <w:tcW w:w="534" w:type="dxa"/>
          </w:tcPr>
          <w:p w:rsidR="00847513"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295591">
              <w:rPr>
                <w:rFonts w:ascii="Times New Roman" w:eastAsia="Times New Roman" w:hAnsi="Times New Roman" w:cs="Times New Roman"/>
                <w:iCs/>
                <w:sz w:val="28"/>
                <w:szCs w:val="28"/>
                <w:lang w:eastAsia="ru-RU"/>
              </w:rPr>
              <w:t>8</w:t>
            </w:r>
          </w:p>
        </w:tc>
        <w:tc>
          <w:tcPr>
            <w:tcW w:w="4245" w:type="dxa"/>
          </w:tcPr>
          <w:p w:rsidR="00847513"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Выпускной бал</w:t>
            </w:r>
          </w:p>
        </w:tc>
        <w:tc>
          <w:tcPr>
            <w:tcW w:w="2390" w:type="dxa"/>
          </w:tcPr>
          <w:p w:rsidR="00847513" w:rsidRDefault="0084751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402" w:type="dxa"/>
          </w:tcPr>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Музыкальный руководитель </w:t>
            </w:r>
          </w:p>
          <w:p w:rsidR="00847513" w:rsidRDefault="00847513" w:rsidP="00847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8019D2" w:rsidTr="00234AD1">
        <w:tc>
          <w:tcPr>
            <w:tcW w:w="9571" w:type="dxa"/>
            <w:gridSpan w:val="4"/>
          </w:tcPr>
          <w:p w:rsidR="008019D2" w:rsidRDefault="008019D2" w:rsidP="0029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Выставки</w:t>
            </w:r>
          </w:p>
        </w:tc>
      </w:tr>
      <w:tr w:rsidR="008019D2" w:rsidTr="00295591">
        <w:trPr>
          <w:trHeight w:val="255"/>
        </w:trPr>
        <w:tc>
          <w:tcPr>
            <w:tcW w:w="534" w:type="dxa"/>
          </w:tcPr>
          <w:p w:rsidR="008019D2"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45" w:type="dxa"/>
          </w:tcPr>
          <w:p w:rsidR="008019D2"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Выставка детских рисунков «Добрые дела»</w:t>
            </w:r>
          </w:p>
        </w:tc>
        <w:tc>
          <w:tcPr>
            <w:tcW w:w="2390" w:type="dxa"/>
          </w:tcPr>
          <w:p w:rsidR="008019D2"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402" w:type="dxa"/>
          </w:tcPr>
          <w:p w:rsidR="008019D2"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847513" w:rsidTr="00295591">
        <w:trPr>
          <w:trHeight w:val="195"/>
        </w:trPr>
        <w:tc>
          <w:tcPr>
            <w:tcW w:w="534" w:type="dxa"/>
          </w:tcPr>
          <w:p w:rsidR="00847513"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45" w:type="dxa"/>
          </w:tcPr>
          <w:p w:rsidR="00847513"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Выставка детского творчества «Зимушка – зима»</w:t>
            </w:r>
          </w:p>
        </w:tc>
        <w:tc>
          <w:tcPr>
            <w:tcW w:w="2390" w:type="dxa"/>
          </w:tcPr>
          <w:p w:rsidR="00847513"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2402" w:type="dxa"/>
          </w:tcPr>
          <w:p w:rsidR="00847513"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847513" w:rsidTr="008E4788">
        <w:trPr>
          <w:trHeight w:val="600"/>
        </w:trPr>
        <w:tc>
          <w:tcPr>
            <w:tcW w:w="534" w:type="dxa"/>
          </w:tcPr>
          <w:p w:rsidR="00847513"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4245" w:type="dxa"/>
          </w:tcPr>
          <w:p w:rsidR="008E4788"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Выставка детского творчества «Скажем, нет террору»</w:t>
            </w:r>
          </w:p>
        </w:tc>
        <w:tc>
          <w:tcPr>
            <w:tcW w:w="2390" w:type="dxa"/>
          </w:tcPr>
          <w:p w:rsidR="00847513" w:rsidRDefault="00DA009D"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2402" w:type="dxa"/>
          </w:tcPr>
          <w:p w:rsidR="00847513" w:rsidRDefault="00295591"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8E4788" w:rsidTr="0041443D">
        <w:trPr>
          <w:trHeight w:val="1530"/>
        </w:trPr>
        <w:tc>
          <w:tcPr>
            <w:tcW w:w="534" w:type="dxa"/>
          </w:tcPr>
          <w:p w:rsidR="008E4788" w:rsidRDefault="008E47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4245" w:type="dxa"/>
          </w:tcPr>
          <w:p w:rsidR="0041443D" w:rsidRPr="0041443D" w:rsidRDefault="008E47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8"/>
                <w:szCs w:val="28"/>
              </w:rPr>
            </w:pPr>
            <w:r w:rsidRPr="008E4788">
              <w:rPr>
                <w:rFonts w:ascii="Times New Roman" w:hAnsi="Times New Roman" w:cs="Times New Roman"/>
                <w:sz w:val="28"/>
                <w:szCs w:val="28"/>
              </w:rPr>
              <w:t>Выставка- конкурс совместного творчества детей, родителей, педагогов «Лучшая поделка из снега».</w:t>
            </w:r>
          </w:p>
        </w:tc>
        <w:tc>
          <w:tcPr>
            <w:tcW w:w="2390" w:type="dxa"/>
          </w:tcPr>
          <w:p w:rsidR="008E4788" w:rsidRDefault="008E47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2402" w:type="dxa"/>
          </w:tcPr>
          <w:p w:rsidR="008E4788" w:rsidRDefault="008E47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8E4788" w:rsidRDefault="008E47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8E4788" w:rsidRDefault="008E47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41443D" w:rsidTr="00295591">
        <w:trPr>
          <w:trHeight w:val="305"/>
        </w:trPr>
        <w:tc>
          <w:tcPr>
            <w:tcW w:w="534" w:type="dxa"/>
          </w:tcPr>
          <w:p w:rsidR="0041443D" w:rsidRDefault="0041443D"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4245" w:type="dxa"/>
          </w:tcPr>
          <w:p w:rsidR="0041443D" w:rsidRPr="008E4788" w:rsidRDefault="0041443D"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8"/>
                <w:szCs w:val="28"/>
              </w:rPr>
            </w:pPr>
            <w:r>
              <w:rPr>
                <w:rFonts w:ascii="Times New Roman" w:hAnsi="Times New Roman" w:cs="Times New Roman"/>
                <w:sz w:val="28"/>
                <w:szCs w:val="28"/>
              </w:rPr>
              <w:t>Фотовыставка «Бессмертный полк»</w:t>
            </w:r>
          </w:p>
        </w:tc>
        <w:tc>
          <w:tcPr>
            <w:tcW w:w="2390" w:type="dxa"/>
          </w:tcPr>
          <w:p w:rsidR="0041443D" w:rsidRDefault="0041443D"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402" w:type="dxa"/>
          </w:tcPr>
          <w:p w:rsidR="0041443D" w:rsidRDefault="0041443D"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r>
    </w:tbl>
    <w:p w:rsidR="008019D2" w:rsidRPr="008019D2" w:rsidRDefault="008019D2"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CA024A" w:rsidRPr="00CA024A" w:rsidRDefault="00CA024A"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 xml:space="preserve">3.4. </w:t>
      </w:r>
      <w:r w:rsidRPr="00CA024A">
        <w:rPr>
          <w:rFonts w:ascii="Times New Roman" w:eastAsia="Times New Roman" w:hAnsi="Times New Roman" w:cs="Times New Roman"/>
          <w:b/>
          <w:iCs/>
          <w:sz w:val="28"/>
          <w:szCs w:val="28"/>
          <w:lang w:eastAsia="ru-RU"/>
        </w:rPr>
        <w:t>Система внутреннего мониторинга</w:t>
      </w:r>
    </w:p>
    <w:p w:rsidR="00CA024A" w:rsidRDefault="00CA024A"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CA024A">
        <w:rPr>
          <w:rFonts w:ascii="Times New Roman" w:eastAsia="Times New Roman" w:hAnsi="Times New Roman" w:cs="Times New Roman"/>
          <w:b/>
          <w:iCs/>
          <w:sz w:val="28"/>
          <w:szCs w:val="28"/>
          <w:lang w:eastAsia="ru-RU"/>
        </w:rPr>
        <w:t>3.4.1.</w:t>
      </w:r>
      <w:r>
        <w:rPr>
          <w:rFonts w:ascii="Times New Roman" w:eastAsia="Times New Roman" w:hAnsi="Times New Roman" w:cs="Times New Roman"/>
          <w:b/>
          <w:iCs/>
          <w:sz w:val="28"/>
          <w:szCs w:val="28"/>
          <w:lang w:eastAsia="ru-RU"/>
        </w:rPr>
        <w:t xml:space="preserve"> Экспресс – опросы педагогов</w:t>
      </w:r>
    </w:p>
    <w:tbl>
      <w:tblPr>
        <w:tblStyle w:val="a5"/>
        <w:tblW w:w="0" w:type="auto"/>
        <w:tblLook w:val="04A0"/>
      </w:tblPr>
      <w:tblGrid>
        <w:gridCol w:w="534"/>
        <w:gridCol w:w="5244"/>
        <w:gridCol w:w="1701"/>
        <w:gridCol w:w="2092"/>
      </w:tblGrid>
      <w:tr w:rsidR="00CA024A" w:rsidRPr="00A31F79" w:rsidTr="00A31F79">
        <w:tc>
          <w:tcPr>
            <w:tcW w:w="534"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5244" w:type="dxa"/>
          </w:tcPr>
          <w:p w:rsidR="00CA024A" w:rsidRPr="00A31F79" w:rsidRDefault="00A31F79" w:rsidP="00A3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Тема</w:t>
            </w:r>
          </w:p>
        </w:tc>
        <w:tc>
          <w:tcPr>
            <w:tcW w:w="1701"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w:t>
            </w:r>
          </w:p>
        </w:tc>
        <w:tc>
          <w:tcPr>
            <w:tcW w:w="2092"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Ответственный</w:t>
            </w:r>
          </w:p>
        </w:tc>
      </w:tr>
      <w:tr w:rsidR="00CA024A" w:rsidRPr="00A31F79" w:rsidTr="00A31F79">
        <w:tc>
          <w:tcPr>
            <w:tcW w:w="534"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5244"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Индивидуальный маршрут педагога</w:t>
            </w:r>
          </w:p>
        </w:tc>
        <w:tc>
          <w:tcPr>
            <w:tcW w:w="1701"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092" w:type="dxa"/>
          </w:tcPr>
          <w:p w:rsidR="00CA024A"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Педагоги</w:t>
            </w:r>
          </w:p>
        </w:tc>
      </w:tr>
      <w:tr w:rsidR="00CA024A" w:rsidRPr="00A31F79" w:rsidTr="00A31F79">
        <w:tc>
          <w:tcPr>
            <w:tcW w:w="534"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5244"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Карта педагогического мастерства педагога</w:t>
            </w:r>
          </w:p>
        </w:tc>
        <w:tc>
          <w:tcPr>
            <w:tcW w:w="1701"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092" w:type="dxa"/>
          </w:tcPr>
          <w:p w:rsidR="00A31F79" w:rsidRDefault="00A31F79" w:rsidP="00A3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CA024A" w:rsidRPr="00A31F79" w:rsidRDefault="00A31F79" w:rsidP="00A3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Педагоги</w:t>
            </w:r>
          </w:p>
        </w:tc>
      </w:tr>
      <w:tr w:rsidR="00CA024A" w:rsidRPr="00A31F79" w:rsidTr="00A31F79">
        <w:tc>
          <w:tcPr>
            <w:tcW w:w="534"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5244"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Анкета для педагогов ДОУ по составлению годового плана работы ДОУ.</w:t>
            </w:r>
          </w:p>
        </w:tc>
        <w:tc>
          <w:tcPr>
            <w:tcW w:w="1701"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092" w:type="dxa"/>
          </w:tcPr>
          <w:p w:rsidR="00A31F79" w:rsidRDefault="00A31F79" w:rsidP="00A3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CA024A" w:rsidRPr="00A31F79" w:rsidRDefault="00A31F79" w:rsidP="00A3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Педагоги</w:t>
            </w:r>
          </w:p>
        </w:tc>
      </w:tr>
      <w:tr w:rsidR="00CA024A" w:rsidRPr="00A31F79" w:rsidTr="00A31F79">
        <w:tc>
          <w:tcPr>
            <w:tcW w:w="534"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5244" w:type="dxa"/>
          </w:tcPr>
          <w:p w:rsidR="00CA024A"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Тестирование через интернет ресурсы</w:t>
            </w:r>
          </w:p>
        </w:tc>
        <w:tc>
          <w:tcPr>
            <w:tcW w:w="1701" w:type="dxa"/>
          </w:tcPr>
          <w:p w:rsidR="00CA024A" w:rsidRPr="00A31F79" w:rsidRDefault="00A31F79" w:rsidP="00A3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w:t>
            </w:r>
          </w:p>
        </w:tc>
        <w:tc>
          <w:tcPr>
            <w:tcW w:w="2092" w:type="dxa"/>
          </w:tcPr>
          <w:p w:rsidR="00A31F79" w:rsidRDefault="00A31F79" w:rsidP="00A3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CA024A" w:rsidRPr="00A31F79" w:rsidRDefault="00A31F79" w:rsidP="00A3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Педагоги</w:t>
            </w:r>
          </w:p>
        </w:tc>
      </w:tr>
      <w:tr w:rsidR="00CA024A" w:rsidRPr="00A31F79" w:rsidTr="00A31F79">
        <w:tc>
          <w:tcPr>
            <w:tcW w:w="534" w:type="dxa"/>
          </w:tcPr>
          <w:p w:rsidR="00CA024A" w:rsidRPr="00A31F79" w:rsidRDefault="00CA024A"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5244" w:type="dxa"/>
          </w:tcPr>
          <w:p w:rsidR="00CA024A" w:rsidRPr="00A31F79" w:rsidRDefault="00CA024A"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1701" w:type="dxa"/>
          </w:tcPr>
          <w:p w:rsidR="00CA024A" w:rsidRPr="00A31F79" w:rsidRDefault="00CA024A"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2092" w:type="dxa"/>
          </w:tcPr>
          <w:p w:rsidR="00CA024A" w:rsidRPr="00A31F79" w:rsidRDefault="00CA024A"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r>
    </w:tbl>
    <w:p w:rsidR="00CA024A" w:rsidRDefault="00CA024A"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p>
    <w:p w:rsid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3.4.2. Анкетирование родителей</w:t>
      </w:r>
    </w:p>
    <w:tbl>
      <w:tblPr>
        <w:tblStyle w:val="a5"/>
        <w:tblW w:w="0" w:type="auto"/>
        <w:tblLook w:val="04A0"/>
      </w:tblPr>
      <w:tblGrid>
        <w:gridCol w:w="534"/>
        <w:gridCol w:w="4251"/>
        <w:gridCol w:w="2393"/>
        <w:gridCol w:w="2393"/>
      </w:tblGrid>
      <w:tr w:rsidR="00A31F79" w:rsidRPr="00A31F79" w:rsidTr="00A31F79">
        <w:tc>
          <w:tcPr>
            <w:tcW w:w="534"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4251"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Тема</w:t>
            </w:r>
          </w:p>
        </w:tc>
        <w:tc>
          <w:tcPr>
            <w:tcW w:w="2393"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w:t>
            </w:r>
          </w:p>
        </w:tc>
        <w:tc>
          <w:tcPr>
            <w:tcW w:w="2393"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Ответственные</w:t>
            </w:r>
          </w:p>
        </w:tc>
      </w:tr>
      <w:tr w:rsidR="00A31F79" w:rsidRPr="00A31F79" w:rsidTr="00A31F79">
        <w:tc>
          <w:tcPr>
            <w:tcW w:w="534"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Анкета – прогноз «Готов ли ребенок к детскому саду?»</w:t>
            </w:r>
          </w:p>
        </w:tc>
        <w:tc>
          <w:tcPr>
            <w:tcW w:w="2393"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Август - сентябрь</w:t>
            </w:r>
          </w:p>
        </w:tc>
        <w:tc>
          <w:tcPr>
            <w:tcW w:w="2393"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 раннего и младшего возраста.</w:t>
            </w:r>
          </w:p>
        </w:tc>
      </w:tr>
      <w:tr w:rsidR="00A31F79" w:rsidRPr="00A31F79" w:rsidTr="00A31F79">
        <w:tc>
          <w:tcPr>
            <w:tcW w:w="534"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51"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Анкета «Давайте познакомимся»</w:t>
            </w:r>
          </w:p>
        </w:tc>
        <w:tc>
          <w:tcPr>
            <w:tcW w:w="2393"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2393"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A31F79" w:rsidRPr="00A31F79" w:rsidTr="00A31F79">
        <w:tc>
          <w:tcPr>
            <w:tcW w:w="534"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4251" w:type="dxa"/>
          </w:tcPr>
          <w:p w:rsidR="00A31F79" w:rsidRP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«Удовлетворенность </w:t>
            </w:r>
            <w:r w:rsidR="00C54919">
              <w:rPr>
                <w:rFonts w:ascii="Times New Roman" w:eastAsia="Times New Roman" w:hAnsi="Times New Roman" w:cs="Times New Roman"/>
                <w:iCs/>
                <w:sz w:val="28"/>
                <w:szCs w:val="28"/>
                <w:lang w:eastAsia="ru-RU"/>
              </w:rPr>
              <w:t>родителей работой ДОУ»</w:t>
            </w:r>
          </w:p>
        </w:tc>
        <w:tc>
          <w:tcPr>
            <w:tcW w:w="2393" w:type="dxa"/>
          </w:tcPr>
          <w:p w:rsidR="00A31F79" w:rsidRPr="00A31F79" w:rsidRDefault="00C549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A31F79" w:rsidRDefault="00C549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C54919" w:rsidRPr="00A31F79" w:rsidRDefault="00C549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bl>
    <w:p w:rsidR="00A31F79" w:rsidRDefault="00A31F7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p>
    <w:p w:rsidR="00C54919" w:rsidRDefault="00C549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3.4.3. Оперативный контроль</w:t>
      </w:r>
    </w:p>
    <w:tbl>
      <w:tblPr>
        <w:tblStyle w:val="a5"/>
        <w:tblW w:w="0" w:type="auto"/>
        <w:tblLook w:val="04A0"/>
      </w:tblPr>
      <w:tblGrid>
        <w:gridCol w:w="534"/>
        <w:gridCol w:w="4251"/>
        <w:gridCol w:w="2393"/>
        <w:gridCol w:w="2393"/>
      </w:tblGrid>
      <w:tr w:rsidR="0018291F" w:rsidTr="008203DE">
        <w:tc>
          <w:tcPr>
            <w:tcW w:w="534"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4251" w:type="dxa"/>
          </w:tcPr>
          <w:p w:rsidR="008203DE" w:rsidRDefault="008203DE" w:rsidP="0082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Содержание</w:t>
            </w:r>
          </w:p>
        </w:tc>
        <w:tc>
          <w:tcPr>
            <w:tcW w:w="2393" w:type="dxa"/>
          </w:tcPr>
          <w:p w:rsidR="008203DE" w:rsidRDefault="008203DE" w:rsidP="0082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w:t>
            </w:r>
          </w:p>
        </w:tc>
        <w:tc>
          <w:tcPr>
            <w:tcW w:w="2393"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Ответственный</w:t>
            </w:r>
          </w:p>
        </w:tc>
      </w:tr>
      <w:tr w:rsidR="0018291F" w:rsidTr="008203DE">
        <w:tc>
          <w:tcPr>
            <w:tcW w:w="534"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8203DE" w:rsidRDefault="008203DE" w:rsidP="0080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Санитарное состояние помещений</w:t>
            </w:r>
          </w:p>
        </w:tc>
        <w:tc>
          <w:tcPr>
            <w:tcW w:w="2393"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Ежемесячно</w:t>
            </w:r>
          </w:p>
        </w:tc>
        <w:tc>
          <w:tcPr>
            <w:tcW w:w="2393"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Медсестра</w:t>
            </w:r>
          </w:p>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tc>
      </w:tr>
      <w:tr w:rsidR="0018291F" w:rsidTr="008203DE">
        <w:tc>
          <w:tcPr>
            <w:tcW w:w="534"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2</w:t>
            </w:r>
          </w:p>
        </w:tc>
        <w:tc>
          <w:tcPr>
            <w:tcW w:w="4251" w:type="dxa"/>
          </w:tcPr>
          <w:p w:rsidR="008203DE"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Техника безопасности в группах</w:t>
            </w:r>
          </w:p>
        </w:tc>
        <w:tc>
          <w:tcPr>
            <w:tcW w:w="2393" w:type="dxa"/>
          </w:tcPr>
          <w:p w:rsidR="008203DE"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r w:rsidR="008203DE">
              <w:rPr>
                <w:rFonts w:ascii="Times New Roman" w:eastAsia="Times New Roman" w:hAnsi="Times New Roman" w:cs="Times New Roman"/>
                <w:iCs/>
                <w:sz w:val="28"/>
                <w:szCs w:val="28"/>
                <w:lang w:eastAsia="ru-RU"/>
              </w:rPr>
              <w:t xml:space="preserve"> </w:t>
            </w:r>
          </w:p>
        </w:tc>
        <w:tc>
          <w:tcPr>
            <w:tcW w:w="2393"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tc>
      </w:tr>
      <w:tr w:rsidR="0018291F" w:rsidTr="008203DE">
        <w:tc>
          <w:tcPr>
            <w:tcW w:w="534"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4251"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Анализ заболеваемости</w:t>
            </w:r>
          </w:p>
        </w:tc>
        <w:tc>
          <w:tcPr>
            <w:tcW w:w="2393"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Медсестра</w:t>
            </w:r>
          </w:p>
        </w:tc>
      </w:tr>
      <w:tr w:rsidR="0018291F" w:rsidTr="008203DE">
        <w:tc>
          <w:tcPr>
            <w:tcW w:w="534"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4251" w:type="dxa"/>
          </w:tcPr>
          <w:p w:rsidR="008203DE" w:rsidRDefault="008203DE" w:rsidP="0082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Культурно – гигиенические навыки детей (при одевании и раздевании; при приеме пищи)</w:t>
            </w:r>
          </w:p>
        </w:tc>
        <w:tc>
          <w:tcPr>
            <w:tcW w:w="2393" w:type="dxa"/>
          </w:tcPr>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p w:rsidR="00806819"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p w:rsidR="00806819"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p w:rsidR="00806819"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806819"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8203DE"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18291F" w:rsidTr="008203DE">
        <w:tc>
          <w:tcPr>
            <w:tcW w:w="534" w:type="dxa"/>
          </w:tcPr>
          <w:p w:rsidR="008203DE"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5 </w:t>
            </w:r>
          </w:p>
        </w:tc>
        <w:tc>
          <w:tcPr>
            <w:tcW w:w="4251" w:type="dxa"/>
          </w:tcPr>
          <w:p w:rsidR="008203DE" w:rsidRDefault="00806819" w:rsidP="0080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Выполнение режима прогулки (своевременность и длительность)</w:t>
            </w:r>
          </w:p>
        </w:tc>
        <w:tc>
          <w:tcPr>
            <w:tcW w:w="2393" w:type="dxa"/>
          </w:tcPr>
          <w:p w:rsidR="00D61ECF" w:rsidRDefault="00D61EC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p w:rsidR="00806819"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p w:rsidR="0018291F" w:rsidRDefault="0018291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p w:rsidR="008203DE"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806819"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8203DE"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806819"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Медсестра</w:t>
            </w:r>
          </w:p>
        </w:tc>
      </w:tr>
      <w:tr w:rsidR="0018291F" w:rsidTr="008203DE">
        <w:tc>
          <w:tcPr>
            <w:tcW w:w="534" w:type="dxa"/>
          </w:tcPr>
          <w:p w:rsidR="008203DE"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p>
        </w:tc>
        <w:tc>
          <w:tcPr>
            <w:tcW w:w="4251" w:type="dxa"/>
          </w:tcPr>
          <w:p w:rsidR="008203DE" w:rsidRDefault="00806819" w:rsidP="0080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Состояние документации воспитателей</w:t>
            </w:r>
          </w:p>
        </w:tc>
        <w:tc>
          <w:tcPr>
            <w:tcW w:w="2393" w:type="dxa"/>
          </w:tcPr>
          <w:p w:rsidR="008203DE"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2393" w:type="dxa"/>
          </w:tcPr>
          <w:p w:rsidR="008203DE" w:rsidRDefault="0018291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18291F" w:rsidTr="008203DE">
        <w:tc>
          <w:tcPr>
            <w:tcW w:w="534" w:type="dxa"/>
          </w:tcPr>
          <w:p w:rsidR="008203DE" w:rsidRDefault="00806819"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w:t>
            </w:r>
          </w:p>
        </w:tc>
        <w:tc>
          <w:tcPr>
            <w:tcW w:w="4251" w:type="dxa"/>
          </w:tcPr>
          <w:p w:rsidR="008203DE" w:rsidRDefault="0018291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00806819">
              <w:rPr>
                <w:rFonts w:ascii="Times New Roman" w:eastAsia="Times New Roman" w:hAnsi="Times New Roman" w:cs="Times New Roman"/>
                <w:iCs/>
                <w:sz w:val="28"/>
                <w:szCs w:val="28"/>
                <w:lang w:eastAsia="ru-RU"/>
              </w:rPr>
              <w:t>роведение оздоровительных мероприятий в режиме дня.</w:t>
            </w:r>
          </w:p>
        </w:tc>
        <w:tc>
          <w:tcPr>
            <w:tcW w:w="2393" w:type="dxa"/>
          </w:tcPr>
          <w:p w:rsidR="008203DE" w:rsidRDefault="0018291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2393" w:type="dxa"/>
          </w:tcPr>
          <w:p w:rsidR="008203DE" w:rsidRDefault="0018291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18291F" w:rsidRDefault="0018291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18291F" w:rsidRDefault="0018291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Медсестра</w:t>
            </w:r>
          </w:p>
        </w:tc>
      </w:tr>
      <w:tr w:rsidR="0018291F" w:rsidTr="00806819">
        <w:tc>
          <w:tcPr>
            <w:tcW w:w="534" w:type="dxa"/>
          </w:tcPr>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8</w:t>
            </w:r>
          </w:p>
        </w:tc>
        <w:tc>
          <w:tcPr>
            <w:tcW w:w="4251" w:type="dxa"/>
          </w:tcPr>
          <w:p w:rsidR="00806819" w:rsidRDefault="0018291F" w:rsidP="0018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Наглядная педагогическая пропаганда для родителей</w:t>
            </w:r>
          </w:p>
        </w:tc>
        <w:tc>
          <w:tcPr>
            <w:tcW w:w="2393" w:type="dxa"/>
          </w:tcPr>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p w:rsidR="007C063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7C063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806819"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w:t>
            </w:r>
            <w:r w:rsidR="0018291F">
              <w:rPr>
                <w:rFonts w:ascii="Times New Roman" w:eastAsia="Times New Roman" w:hAnsi="Times New Roman" w:cs="Times New Roman"/>
                <w:iCs/>
                <w:sz w:val="28"/>
                <w:szCs w:val="28"/>
                <w:lang w:eastAsia="ru-RU"/>
              </w:rPr>
              <w:t>тарший воспитатель</w:t>
            </w:r>
          </w:p>
        </w:tc>
      </w:tr>
      <w:tr w:rsidR="0018291F" w:rsidTr="00806819">
        <w:tc>
          <w:tcPr>
            <w:tcW w:w="534" w:type="dxa"/>
          </w:tcPr>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w:t>
            </w:r>
          </w:p>
        </w:tc>
        <w:tc>
          <w:tcPr>
            <w:tcW w:w="4251" w:type="dxa"/>
          </w:tcPr>
          <w:p w:rsidR="007C063F" w:rsidRDefault="00D61ECF" w:rsidP="0018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Организация и проведение </w:t>
            </w:r>
            <w:r w:rsidR="0018291F">
              <w:rPr>
                <w:rFonts w:ascii="Times New Roman" w:eastAsia="Times New Roman" w:hAnsi="Times New Roman" w:cs="Times New Roman"/>
                <w:iCs/>
                <w:sz w:val="28"/>
                <w:szCs w:val="28"/>
                <w:lang w:eastAsia="ru-RU"/>
              </w:rPr>
              <w:t>утренней гимнастики (своевременность и длительность)</w:t>
            </w:r>
          </w:p>
        </w:tc>
        <w:tc>
          <w:tcPr>
            <w:tcW w:w="2393" w:type="dxa"/>
          </w:tcPr>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2393" w:type="dxa"/>
          </w:tcPr>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18291F" w:rsidTr="00806819">
        <w:tc>
          <w:tcPr>
            <w:tcW w:w="534" w:type="dxa"/>
          </w:tcPr>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w:t>
            </w:r>
          </w:p>
        </w:tc>
        <w:tc>
          <w:tcPr>
            <w:tcW w:w="4251" w:type="dxa"/>
          </w:tcPr>
          <w:p w:rsidR="00806819" w:rsidRDefault="0018291F" w:rsidP="0018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Организация НОД (своевременность, длительность)</w:t>
            </w:r>
          </w:p>
        </w:tc>
        <w:tc>
          <w:tcPr>
            <w:tcW w:w="2393" w:type="dxa"/>
          </w:tcPr>
          <w:p w:rsidR="007A67BE" w:rsidRDefault="007A67BE"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p w:rsidR="007C063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18291F" w:rsidTr="00806819">
        <w:tc>
          <w:tcPr>
            <w:tcW w:w="534" w:type="dxa"/>
          </w:tcPr>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w:t>
            </w:r>
          </w:p>
        </w:tc>
        <w:tc>
          <w:tcPr>
            <w:tcW w:w="4251" w:type="dxa"/>
          </w:tcPr>
          <w:p w:rsidR="00806819" w:rsidRDefault="0018291F" w:rsidP="0018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Двигательный режим в течении дня</w:t>
            </w:r>
          </w:p>
        </w:tc>
        <w:tc>
          <w:tcPr>
            <w:tcW w:w="2393" w:type="dxa"/>
          </w:tcPr>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393" w:type="dxa"/>
          </w:tcPr>
          <w:p w:rsidR="00806819"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18291F" w:rsidTr="0018291F">
        <w:tc>
          <w:tcPr>
            <w:tcW w:w="534" w:type="dxa"/>
          </w:tcPr>
          <w:p w:rsidR="0018291F"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12</w:t>
            </w:r>
          </w:p>
        </w:tc>
        <w:tc>
          <w:tcPr>
            <w:tcW w:w="4251" w:type="dxa"/>
          </w:tcPr>
          <w:p w:rsidR="0018291F"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Выполнение режима дня</w:t>
            </w:r>
          </w:p>
        </w:tc>
        <w:tc>
          <w:tcPr>
            <w:tcW w:w="2393" w:type="dxa"/>
          </w:tcPr>
          <w:p w:rsidR="0018291F"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393" w:type="dxa"/>
          </w:tcPr>
          <w:p w:rsidR="0018291F" w:rsidRDefault="0018291F" w:rsidP="0018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18291F" w:rsidRDefault="0018291F" w:rsidP="0018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18291F" w:rsidRDefault="0018291F" w:rsidP="0018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Медсестра</w:t>
            </w:r>
          </w:p>
        </w:tc>
      </w:tr>
      <w:tr w:rsidR="0018291F" w:rsidTr="0018291F">
        <w:tc>
          <w:tcPr>
            <w:tcW w:w="534" w:type="dxa"/>
          </w:tcPr>
          <w:p w:rsidR="0018291F" w:rsidRDefault="0018291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13</w:t>
            </w:r>
          </w:p>
        </w:tc>
        <w:tc>
          <w:tcPr>
            <w:tcW w:w="4251"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Кружковая работа специалистов</w:t>
            </w:r>
          </w:p>
        </w:tc>
        <w:tc>
          <w:tcPr>
            <w:tcW w:w="2393"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393"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Заведующий </w:t>
            </w:r>
          </w:p>
          <w:p w:rsidR="007C063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18291F" w:rsidTr="0018291F">
        <w:tc>
          <w:tcPr>
            <w:tcW w:w="534"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14</w:t>
            </w:r>
          </w:p>
        </w:tc>
        <w:tc>
          <w:tcPr>
            <w:tcW w:w="4251" w:type="dxa"/>
          </w:tcPr>
          <w:p w:rsidR="0018291F" w:rsidRDefault="007C063F" w:rsidP="007C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Индивидуальная работа педагогов с детьми</w:t>
            </w:r>
          </w:p>
        </w:tc>
        <w:tc>
          <w:tcPr>
            <w:tcW w:w="2393"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p w:rsidR="007C063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393" w:type="dxa"/>
          </w:tcPr>
          <w:p w:rsidR="007C063F" w:rsidRDefault="007C063F" w:rsidP="007C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Заведующий </w:t>
            </w:r>
          </w:p>
          <w:p w:rsidR="0018291F" w:rsidRDefault="007C063F" w:rsidP="007C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18291F" w:rsidTr="0018291F">
        <w:tc>
          <w:tcPr>
            <w:tcW w:w="534"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15</w:t>
            </w:r>
          </w:p>
        </w:tc>
        <w:tc>
          <w:tcPr>
            <w:tcW w:w="4251"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Организация работы педагогов по проведению утреннего приема детей в ДОУ.</w:t>
            </w:r>
          </w:p>
        </w:tc>
        <w:tc>
          <w:tcPr>
            <w:tcW w:w="2393"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393" w:type="dxa"/>
          </w:tcPr>
          <w:p w:rsidR="007C063F" w:rsidRDefault="007C063F" w:rsidP="007C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7C063F" w:rsidRDefault="007C063F" w:rsidP="007C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18291F" w:rsidRDefault="007C063F" w:rsidP="007C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Медсестра</w:t>
            </w:r>
          </w:p>
        </w:tc>
      </w:tr>
      <w:tr w:rsidR="0018291F" w:rsidTr="0018291F">
        <w:tc>
          <w:tcPr>
            <w:tcW w:w="534"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16</w:t>
            </w:r>
          </w:p>
        </w:tc>
        <w:tc>
          <w:tcPr>
            <w:tcW w:w="4251"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Пополнение и смена материала в центрах книги</w:t>
            </w:r>
          </w:p>
        </w:tc>
        <w:tc>
          <w:tcPr>
            <w:tcW w:w="2393"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p w:rsidR="007C063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2393" w:type="dxa"/>
          </w:tcPr>
          <w:p w:rsidR="0018291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7C063F" w:rsidTr="007C063F">
        <w:tc>
          <w:tcPr>
            <w:tcW w:w="534" w:type="dxa"/>
          </w:tcPr>
          <w:p w:rsidR="007C063F" w:rsidRDefault="007C063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17</w:t>
            </w:r>
          </w:p>
        </w:tc>
        <w:tc>
          <w:tcPr>
            <w:tcW w:w="4251" w:type="dxa"/>
          </w:tcPr>
          <w:p w:rsidR="007C063F" w:rsidRDefault="007C063F" w:rsidP="007C0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Проведение закаливающий процедур</w:t>
            </w:r>
          </w:p>
        </w:tc>
        <w:tc>
          <w:tcPr>
            <w:tcW w:w="2393" w:type="dxa"/>
          </w:tcPr>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p w:rsidR="007C063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D61ECF" w:rsidRDefault="00D61ECF" w:rsidP="00D6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D61ECF" w:rsidRDefault="00D61ECF" w:rsidP="00D6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7C063F" w:rsidRDefault="00D61ECF" w:rsidP="00D6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Медсестра</w:t>
            </w:r>
          </w:p>
        </w:tc>
      </w:tr>
      <w:tr w:rsidR="007C063F" w:rsidTr="007C063F">
        <w:tc>
          <w:tcPr>
            <w:tcW w:w="534" w:type="dxa"/>
          </w:tcPr>
          <w:p w:rsidR="007C063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18</w:t>
            </w:r>
          </w:p>
        </w:tc>
        <w:tc>
          <w:tcPr>
            <w:tcW w:w="4251" w:type="dxa"/>
          </w:tcPr>
          <w:p w:rsidR="007C063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Образотельная деятельность специалистов с детьми</w:t>
            </w:r>
          </w:p>
        </w:tc>
        <w:tc>
          <w:tcPr>
            <w:tcW w:w="2393" w:type="dxa"/>
          </w:tcPr>
          <w:p w:rsidR="007C063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D61ECF" w:rsidRDefault="00D61ECF" w:rsidP="00D6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7C063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D61ECF" w:rsidTr="00D61ECF">
        <w:tc>
          <w:tcPr>
            <w:tcW w:w="534" w:type="dxa"/>
          </w:tcPr>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4251" w:type="dxa"/>
          </w:tcPr>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2393" w:type="dxa"/>
          </w:tcPr>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2393" w:type="dxa"/>
          </w:tcPr>
          <w:p w:rsidR="00D61ECF" w:rsidRDefault="00D61ECF" w:rsidP="000B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r>
    </w:tbl>
    <w:p w:rsidR="000E15D2" w:rsidRDefault="000E15D2"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p>
    <w:p w:rsidR="00C54919"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3.4.4. Тематический контроль</w:t>
      </w:r>
    </w:p>
    <w:tbl>
      <w:tblPr>
        <w:tblStyle w:val="a5"/>
        <w:tblW w:w="0" w:type="auto"/>
        <w:tblLook w:val="04A0"/>
      </w:tblPr>
      <w:tblGrid>
        <w:gridCol w:w="534"/>
        <w:gridCol w:w="4251"/>
        <w:gridCol w:w="2393"/>
        <w:gridCol w:w="2393"/>
      </w:tblGrid>
      <w:tr w:rsidR="0061725F" w:rsidRPr="0061725F" w:rsidTr="0061725F">
        <w:tc>
          <w:tcPr>
            <w:tcW w:w="534" w:type="dxa"/>
          </w:tcPr>
          <w:p w:rsidR="0061725F" w:rsidRP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61725F">
              <w:rPr>
                <w:rFonts w:ascii="Times New Roman" w:eastAsia="Times New Roman" w:hAnsi="Times New Roman" w:cs="Times New Roman"/>
                <w:iCs/>
                <w:sz w:val="28"/>
                <w:szCs w:val="28"/>
                <w:lang w:eastAsia="ru-RU"/>
              </w:rPr>
              <w:t>№</w:t>
            </w:r>
          </w:p>
        </w:tc>
        <w:tc>
          <w:tcPr>
            <w:tcW w:w="4251" w:type="dxa"/>
          </w:tcPr>
          <w:p w:rsidR="0061725F" w:rsidRPr="0061725F" w:rsidRDefault="0061725F" w:rsidP="00617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sidRPr="0061725F">
              <w:rPr>
                <w:rFonts w:ascii="Times New Roman" w:eastAsia="Times New Roman" w:hAnsi="Times New Roman" w:cs="Times New Roman"/>
                <w:iCs/>
                <w:sz w:val="28"/>
                <w:szCs w:val="28"/>
                <w:lang w:eastAsia="ru-RU"/>
              </w:rPr>
              <w:t>Содержание</w:t>
            </w:r>
          </w:p>
        </w:tc>
        <w:tc>
          <w:tcPr>
            <w:tcW w:w="2393" w:type="dxa"/>
          </w:tcPr>
          <w:p w:rsidR="0061725F" w:rsidRP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61725F">
              <w:rPr>
                <w:rFonts w:ascii="Times New Roman" w:eastAsia="Times New Roman" w:hAnsi="Times New Roman" w:cs="Times New Roman"/>
                <w:iCs/>
                <w:sz w:val="28"/>
                <w:szCs w:val="28"/>
                <w:lang w:eastAsia="ru-RU"/>
              </w:rPr>
              <w:t>Срок</w:t>
            </w:r>
          </w:p>
        </w:tc>
        <w:tc>
          <w:tcPr>
            <w:tcW w:w="2393" w:type="dxa"/>
          </w:tcPr>
          <w:p w:rsidR="0061725F" w:rsidRP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61725F">
              <w:rPr>
                <w:rFonts w:ascii="Times New Roman" w:eastAsia="Times New Roman" w:hAnsi="Times New Roman" w:cs="Times New Roman"/>
                <w:iCs/>
                <w:sz w:val="28"/>
                <w:szCs w:val="28"/>
                <w:lang w:eastAsia="ru-RU"/>
              </w:rPr>
              <w:t>Ответственный</w:t>
            </w:r>
          </w:p>
        </w:tc>
      </w:tr>
      <w:tr w:rsidR="0061725F" w:rsidRPr="0061725F" w:rsidTr="0061725F">
        <w:tc>
          <w:tcPr>
            <w:tcW w:w="534" w:type="dxa"/>
          </w:tcPr>
          <w:p w:rsidR="0061725F" w:rsidRPr="0061725F" w:rsidRDefault="00D61EC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61725F" w:rsidRPr="0061725F" w:rsidRDefault="00F63A2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«Оценка эффективности работы с детьми по освоению образовательной области «Речевое развитие»</w:t>
            </w:r>
          </w:p>
        </w:tc>
        <w:tc>
          <w:tcPr>
            <w:tcW w:w="2393" w:type="dxa"/>
          </w:tcPr>
          <w:p w:rsidR="0061725F" w:rsidRPr="0061725F" w:rsidRDefault="00F63A2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393" w:type="dxa"/>
          </w:tcPr>
          <w:p w:rsidR="0061725F"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8203DE" w:rsidRPr="0061725F" w:rsidRDefault="008203DE"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61725F" w:rsidRPr="0061725F" w:rsidTr="0061725F">
        <w:tc>
          <w:tcPr>
            <w:tcW w:w="534" w:type="dxa"/>
          </w:tcPr>
          <w:p w:rsidR="0061725F" w:rsidRPr="0061725F" w:rsidRDefault="00D61EC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51" w:type="dxa"/>
          </w:tcPr>
          <w:p w:rsidR="0061725F" w:rsidRPr="00E75265" w:rsidRDefault="00E75265"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E75265">
              <w:rPr>
                <w:rFonts w:ascii="Times New Roman" w:hAnsi="Times New Roman" w:cs="Times New Roman"/>
                <w:sz w:val="28"/>
                <w:szCs w:val="28"/>
              </w:rPr>
              <w:t>«Состояние работы по организации познавательного развития детей».</w:t>
            </w:r>
          </w:p>
        </w:tc>
        <w:tc>
          <w:tcPr>
            <w:tcW w:w="2393" w:type="dxa"/>
          </w:tcPr>
          <w:p w:rsidR="0061725F" w:rsidRPr="0061725F" w:rsidRDefault="00E5087D"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2393" w:type="dxa"/>
          </w:tcPr>
          <w:p w:rsidR="0061725F" w:rsidRP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r>
      <w:tr w:rsidR="0061725F" w:rsidRPr="0061725F" w:rsidTr="0061725F">
        <w:tc>
          <w:tcPr>
            <w:tcW w:w="534" w:type="dxa"/>
          </w:tcPr>
          <w:p w:rsidR="0061725F" w:rsidRPr="0061725F" w:rsidRDefault="00D61EC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4251" w:type="dxa"/>
          </w:tcPr>
          <w:p w:rsidR="0061725F" w:rsidRPr="0061725F" w:rsidRDefault="00D61EC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«Готовность детей к школьному обучению</w:t>
            </w:r>
          </w:p>
        </w:tc>
        <w:tc>
          <w:tcPr>
            <w:tcW w:w="2393" w:type="dxa"/>
          </w:tcPr>
          <w:p w:rsidR="0061725F" w:rsidRPr="0061725F" w:rsidRDefault="00D61EC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E5087D" w:rsidRDefault="00E5087D" w:rsidP="00E50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61725F" w:rsidRDefault="00E5087D" w:rsidP="00E50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E5087D" w:rsidRPr="0061725F" w:rsidRDefault="00E5087D" w:rsidP="00E50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Медсестра</w:t>
            </w:r>
          </w:p>
        </w:tc>
      </w:tr>
    </w:tbl>
    <w:p w:rsid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p>
    <w:p w:rsid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3.4.5. Комплексный контроль</w:t>
      </w:r>
    </w:p>
    <w:tbl>
      <w:tblPr>
        <w:tblStyle w:val="a5"/>
        <w:tblW w:w="0" w:type="auto"/>
        <w:tblLook w:val="04A0"/>
      </w:tblPr>
      <w:tblGrid>
        <w:gridCol w:w="534"/>
        <w:gridCol w:w="4251"/>
        <w:gridCol w:w="2393"/>
        <w:gridCol w:w="2393"/>
      </w:tblGrid>
      <w:tr w:rsidR="0061725F" w:rsidRPr="0061725F" w:rsidTr="0061725F">
        <w:tc>
          <w:tcPr>
            <w:tcW w:w="534" w:type="dxa"/>
          </w:tcPr>
          <w:p w:rsidR="0061725F" w:rsidRP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61725F">
              <w:rPr>
                <w:rFonts w:ascii="Times New Roman" w:eastAsia="Times New Roman" w:hAnsi="Times New Roman" w:cs="Times New Roman"/>
                <w:iCs/>
                <w:sz w:val="28"/>
                <w:szCs w:val="28"/>
                <w:lang w:eastAsia="ru-RU"/>
              </w:rPr>
              <w:t>№</w:t>
            </w:r>
          </w:p>
        </w:tc>
        <w:tc>
          <w:tcPr>
            <w:tcW w:w="4251" w:type="dxa"/>
          </w:tcPr>
          <w:p w:rsidR="0061725F" w:rsidRPr="0061725F" w:rsidRDefault="0061725F" w:rsidP="00617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Содержание</w:t>
            </w:r>
          </w:p>
        </w:tc>
        <w:tc>
          <w:tcPr>
            <w:tcW w:w="2393" w:type="dxa"/>
          </w:tcPr>
          <w:p w:rsidR="0061725F" w:rsidRPr="0061725F" w:rsidRDefault="0061725F" w:rsidP="00617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w:t>
            </w:r>
          </w:p>
        </w:tc>
        <w:tc>
          <w:tcPr>
            <w:tcW w:w="2393" w:type="dxa"/>
          </w:tcPr>
          <w:p w:rsidR="0061725F" w:rsidRPr="0061725F" w:rsidRDefault="0061725F" w:rsidP="00617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Ответственный</w:t>
            </w:r>
          </w:p>
        </w:tc>
      </w:tr>
      <w:tr w:rsidR="0061725F" w:rsidRPr="0061725F" w:rsidTr="0061725F">
        <w:tc>
          <w:tcPr>
            <w:tcW w:w="534" w:type="dxa"/>
          </w:tcPr>
          <w:p w:rsidR="0061725F" w:rsidRPr="0061725F" w:rsidRDefault="00F63A2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61725F" w:rsidRPr="0061725F" w:rsidRDefault="00F63A2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«Готовность ДОУ к началу учебного года»</w:t>
            </w:r>
          </w:p>
        </w:tc>
        <w:tc>
          <w:tcPr>
            <w:tcW w:w="2393" w:type="dxa"/>
          </w:tcPr>
          <w:p w:rsidR="0061725F" w:rsidRPr="0061725F" w:rsidRDefault="00F63A28" w:rsidP="00F6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Август</w:t>
            </w:r>
          </w:p>
        </w:tc>
        <w:tc>
          <w:tcPr>
            <w:tcW w:w="2393" w:type="dxa"/>
          </w:tcPr>
          <w:p w:rsidR="0061725F" w:rsidRDefault="00F63A2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F63A28" w:rsidRDefault="00F63A2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p w:rsidR="00F63A28" w:rsidRPr="0061725F" w:rsidRDefault="00F63A2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61725F" w:rsidRPr="0061725F" w:rsidTr="0061725F">
        <w:tc>
          <w:tcPr>
            <w:tcW w:w="534" w:type="dxa"/>
          </w:tcPr>
          <w:p w:rsidR="0061725F" w:rsidRP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4251" w:type="dxa"/>
          </w:tcPr>
          <w:p w:rsidR="0061725F" w:rsidRP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2393" w:type="dxa"/>
          </w:tcPr>
          <w:p w:rsidR="0061725F" w:rsidRP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c>
          <w:tcPr>
            <w:tcW w:w="2393" w:type="dxa"/>
          </w:tcPr>
          <w:p w:rsidR="0061725F" w:rsidRP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r>
    </w:tbl>
    <w:p w:rsidR="0061725F" w:rsidRDefault="0061725F"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p>
    <w:p w:rsidR="00E5087D" w:rsidRDefault="00A02856"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3.5. Взаимодействие с семьей, школой и другими организациями</w:t>
      </w:r>
    </w:p>
    <w:p w:rsidR="00A02856" w:rsidRDefault="00A02856"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3.5.1. Взаимодействие с семьями воспитанников</w:t>
      </w:r>
    </w:p>
    <w:tbl>
      <w:tblPr>
        <w:tblStyle w:val="a5"/>
        <w:tblW w:w="0" w:type="auto"/>
        <w:tblLook w:val="04A0"/>
      </w:tblPr>
      <w:tblGrid>
        <w:gridCol w:w="534"/>
        <w:gridCol w:w="4251"/>
        <w:gridCol w:w="2393"/>
        <w:gridCol w:w="2393"/>
      </w:tblGrid>
      <w:tr w:rsidR="00177088" w:rsidTr="00177088">
        <w:tc>
          <w:tcPr>
            <w:tcW w:w="534"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4251" w:type="dxa"/>
          </w:tcPr>
          <w:p w:rsidR="00177088" w:rsidRDefault="00177088" w:rsidP="0017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Содержание</w:t>
            </w:r>
          </w:p>
        </w:tc>
        <w:tc>
          <w:tcPr>
            <w:tcW w:w="2393" w:type="dxa"/>
          </w:tcPr>
          <w:p w:rsidR="00177088" w:rsidRDefault="00177088" w:rsidP="0017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w:t>
            </w:r>
          </w:p>
        </w:tc>
        <w:tc>
          <w:tcPr>
            <w:tcW w:w="2393"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Ответственные</w:t>
            </w:r>
          </w:p>
        </w:tc>
      </w:tr>
      <w:tr w:rsidR="00177088" w:rsidTr="00177088">
        <w:tc>
          <w:tcPr>
            <w:tcW w:w="534"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177088" w:rsidRDefault="00177088" w:rsidP="0017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Анкетирование родителей (законных представителей) воспитанников.</w:t>
            </w:r>
          </w:p>
        </w:tc>
        <w:tc>
          <w:tcPr>
            <w:tcW w:w="2393"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 май.</w:t>
            </w:r>
          </w:p>
        </w:tc>
        <w:tc>
          <w:tcPr>
            <w:tcW w:w="2393"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51" w:type="dxa"/>
          </w:tcPr>
          <w:p w:rsidR="00177088" w:rsidRDefault="00177088" w:rsidP="0017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Родительские групповые собрания.</w:t>
            </w:r>
          </w:p>
        </w:tc>
        <w:tc>
          <w:tcPr>
            <w:tcW w:w="2393"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2393"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4251"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Собрание родительского совета</w:t>
            </w:r>
          </w:p>
        </w:tc>
        <w:tc>
          <w:tcPr>
            <w:tcW w:w="2393" w:type="dxa"/>
          </w:tcPr>
          <w:p w:rsidR="00177088" w:rsidRDefault="00177088" w:rsidP="0017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 – октябрь.</w:t>
            </w:r>
          </w:p>
        </w:tc>
        <w:tc>
          <w:tcPr>
            <w:tcW w:w="2393"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Заведующий </w:t>
            </w:r>
          </w:p>
        </w:tc>
      </w:tr>
      <w:tr w:rsidR="00177088" w:rsidTr="00177088">
        <w:tc>
          <w:tcPr>
            <w:tcW w:w="534"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4251"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Выставка осенних букетов «Краски осени»</w:t>
            </w:r>
          </w:p>
        </w:tc>
        <w:tc>
          <w:tcPr>
            <w:tcW w:w="2393"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w:t>
            </w:r>
          </w:p>
        </w:tc>
        <w:tc>
          <w:tcPr>
            <w:tcW w:w="2393"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177088"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p>
        </w:tc>
        <w:tc>
          <w:tcPr>
            <w:tcW w:w="4251"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Выставка поделок из овощей и фруктов «Осенняя красота»</w:t>
            </w:r>
          </w:p>
        </w:tc>
        <w:tc>
          <w:tcPr>
            <w:tcW w:w="2393"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2393"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p>
        </w:tc>
        <w:tc>
          <w:tcPr>
            <w:tcW w:w="4251"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Изготовление кормушек «День добрых дел»</w:t>
            </w:r>
          </w:p>
        </w:tc>
        <w:tc>
          <w:tcPr>
            <w:tcW w:w="2393"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2393"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w:t>
            </w:r>
          </w:p>
        </w:tc>
        <w:tc>
          <w:tcPr>
            <w:tcW w:w="4251"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Музыкальные праздники «Разноцветная осень»</w:t>
            </w:r>
          </w:p>
        </w:tc>
        <w:tc>
          <w:tcPr>
            <w:tcW w:w="2393"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2393" w:type="dxa"/>
          </w:tcPr>
          <w:p w:rsidR="00177088"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6D3BF3" w:rsidRDefault="006D3BF3" w:rsidP="0067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8</w:t>
            </w:r>
          </w:p>
        </w:tc>
        <w:tc>
          <w:tcPr>
            <w:tcW w:w="4251" w:type="dxa"/>
          </w:tcPr>
          <w:p w:rsidR="00177088"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Консультация в тематический уголок « Правила эти помни всегда!»</w:t>
            </w:r>
          </w:p>
        </w:tc>
        <w:tc>
          <w:tcPr>
            <w:tcW w:w="2393" w:type="dxa"/>
          </w:tcPr>
          <w:p w:rsidR="00177088"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2393" w:type="dxa"/>
          </w:tcPr>
          <w:p w:rsidR="00177088"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6D3BF3"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w:t>
            </w:r>
          </w:p>
        </w:tc>
        <w:tc>
          <w:tcPr>
            <w:tcW w:w="4251" w:type="dxa"/>
          </w:tcPr>
          <w:p w:rsidR="00177088"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Выставка старых фотографий </w:t>
            </w:r>
            <w:r>
              <w:rPr>
                <w:rFonts w:ascii="Times New Roman" w:eastAsia="Times New Roman" w:hAnsi="Times New Roman" w:cs="Times New Roman"/>
                <w:iCs/>
                <w:sz w:val="28"/>
                <w:szCs w:val="28"/>
                <w:lang w:eastAsia="ru-RU"/>
              </w:rPr>
              <w:lastRenderedPageBreak/>
              <w:t>«Взгляд из прошлого»</w:t>
            </w:r>
          </w:p>
        </w:tc>
        <w:tc>
          <w:tcPr>
            <w:tcW w:w="2393" w:type="dxa"/>
          </w:tcPr>
          <w:p w:rsidR="00177088"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Ноябрь</w:t>
            </w:r>
          </w:p>
        </w:tc>
        <w:tc>
          <w:tcPr>
            <w:tcW w:w="2393" w:type="dxa"/>
          </w:tcPr>
          <w:p w:rsidR="00177088"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Воспитатели </w:t>
            </w:r>
            <w:r>
              <w:rPr>
                <w:rFonts w:ascii="Times New Roman" w:eastAsia="Times New Roman" w:hAnsi="Times New Roman" w:cs="Times New Roman"/>
                <w:iCs/>
                <w:sz w:val="28"/>
                <w:szCs w:val="28"/>
                <w:lang w:eastAsia="ru-RU"/>
              </w:rPr>
              <w:lastRenderedPageBreak/>
              <w:t>групп</w:t>
            </w:r>
          </w:p>
        </w:tc>
      </w:tr>
      <w:tr w:rsidR="00177088" w:rsidTr="00177088">
        <w:tc>
          <w:tcPr>
            <w:tcW w:w="534" w:type="dxa"/>
          </w:tcPr>
          <w:p w:rsidR="00177088" w:rsidRDefault="006D3BF3"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10</w:t>
            </w:r>
          </w:p>
        </w:tc>
        <w:tc>
          <w:tcPr>
            <w:tcW w:w="4251" w:type="dxa"/>
          </w:tcPr>
          <w:p w:rsidR="00177088" w:rsidRDefault="00576E6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006D3BF3">
              <w:rPr>
                <w:rFonts w:ascii="Times New Roman" w:eastAsia="Times New Roman" w:hAnsi="Times New Roman" w:cs="Times New Roman"/>
                <w:iCs/>
                <w:sz w:val="28"/>
                <w:szCs w:val="28"/>
                <w:lang w:eastAsia="ru-RU"/>
              </w:rPr>
              <w:t>День добрых дел</w:t>
            </w:r>
            <w:r>
              <w:rPr>
                <w:rFonts w:ascii="Times New Roman" w:eastAsia="Times New Roman" w:hAnsi="Times New Roman" w:cs="Times New Roman"/>
                <w:iCs/>
                <w:sz w:val="28"/>
                <w:szCs w:val="28"/>
                <w:lang w:eastAsia="ru-RU"/>
              </w:rPr>
              <w:t>»</w:t>
            </w:r>
            <w:r w:rsidR="006D3BF3">
              <w:rPr>
                <w:rFonts w:ascii="Times New Roman" w:eastAsia="Times New Roman" w:hAnsi="Times New Roman" w:cs="Times New Roman"/>
                <w:iCs/>
                <w:sz w:val="28"/>
                <w:szCs w:val="28"/>
                <w:lang w:eastAsia="ru-RU"/>
              </w:rPr>
              <w:t>. Изготовление кормушек</w:t>
            </w:r>
          </w:p>
        </w:tc>
        <w:tc>
          <w:tcPr>
            <w:tcW w:w="2393" w:type="dxa"/>
          </w:tcPr>
          <w:p w:rsidR="00177088" w:rsidRDefault="00576E6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393" w:type="dxa"/>
          </w:tcPr>
          <w:p w:rsidR="00177088" w:rsidRDefault="00576E6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576E6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w:t>
            </w:r>
          </w:p>
        </w:tc>
        <w:tc>
          <w:tcPr>
            <w:tcW w:w="4251" w:type="dxa"/>
          </w:tcPr>
          <w:p w:rsidR="00177088" w:rsidRDefault="00576E6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Круглый стол «Развитие речи детей»</w:t>
            </w:r>
          </w:p>
        </w:tc>
        <w:tc>
          <w:tcPr>
            <w:tcW w:w="2393"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393" w:type="dxa"/>
          </w:tcPr>
          <w:p w:rsidR="00177088" w:rsidRDefault="00426B59" w:rsidP="0042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426B59" w:rsidRDefault="00426B59" w:rsidP="0042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426B59" w:rsidRDefault="00426B59" w:rsidP="0042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Учитель – логопед</w:t>
            </w:r>
          </w:p>
          <w:p w:rsidR="00426B59" w:rsidRDefault="00426B59" w:rsidP="0042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 -психолог</w:t>
            </w:r>
          </w:p>
        </w:tc>
      </w:tr>
      <w:tr w:rsidR="00177088" w:rsidTr="00177088">
        <w:tc>
          <w:tcPr>
            <w:tcW w:w="534"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12</w:t>
            </w:r>
          </w:p>
        </w:tc>
        <w:tc>
          <w:tcPr>
            <w:tcW w:w="4251"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Праздничное развлечение совместно с мамами и бабушками посвященное Дню матери.</w:t>
            </w:r>
          </w:p>
        </w:tc>
        <w:tc>
          <w:tcPr>
            <w:tcW w:w="2393"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393"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426B59"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13</w:t>
            </w:r>
          </w:p>
        </w:tc>
        <w:tc>
          <w:tcPr>
            <w:tcW w:w="4251"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Новогодняя выставка креативных новогодних поделок «Новогодний калейдоскоп»</w:t>
            </w:r>
          </w:p>
        </w:tc>
        <w:tc>
          <w:tcPr>
            <w:tcW w:w="2393"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2393"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14</w:t>
            </w:r>
          </w:p>
        </w:tc>
        <w:tc>
          <w:tcPr>
            <w:tcW w:w="4251"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Районный конкурс новогодней игрушки.</w:t>
            </w:r>
          </w:p>
        </w:tc>
        <w:tc>
          <w:tcPr>
            <w:tcW w:w="2393"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2393"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177088" w:rsidTr="00177088">
        <w:tc>
          <w:tcPr>
            <w:tcW w:w="534"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15</w:t>
            </w:r>
          </w:p>
        </w:tc>
        <w:tc>
          <w:tcPr>
            <w:tcW w:w="4251"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Конкур села «Новогодняя поделка»</w:t>
            </w:r>
          </w:p>
        </w:tc>
        <w:tc>
          <w:tcPr>
            <w:tcW w:w="2393"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2393" w:type="dxa"/>
          </w:tcPr>
          <w:p w:rsidR="00177088"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6D3BF3" w:rsidTr="006D3BF3">
        <w:tc>
          <w:tcPr>
            <w:tcW w:w="534"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16</w:t>
            </w:r>
          </w:p>
        </w:tc>
        <w:tc>
          <w:tcPr>
            <w:tcW w:w="4251"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Музыкальные новогодние праздники «Новогодняя сказка»</w:t>
            </w:r>
          </w:p>
        </w:tc>
        <w:tc>
          <w:tcPr>
            <w:tcW w:w="2393"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2393" w:type="dxa"/>
          </w:tcPr>
          <w:p w:rsidR="00426B59" w:rsidRDefault="00426B59" w:rsidP="0042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6D3BF3" w:rsidRDefault="00426B59" w:rsidP="0042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6D3BF3" w:rsidTr="006D3BF3">
        <w:tc>
          <w:tcPr>
            <w:tcW w:w="534"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17</w:t>
            </w:r>
          </w:p>
        </w:tc>
        <w:tc>
          <w:tcPr>
            <w:tcW w:w="4251"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Консультация для родителей в родительском уголке «Памятка по ПДД»</w:t>
            </w:r>
          </w:p>
        </w:tc>
        <w:tc>
          <w:tcPr>
            <w:tcW w:w="2393"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2393"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426B59"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6D3BF3" w:rsidTr="006D3BF3">
        <w:tc>
          <w:tcPr>
            <w:tcW w:w="534"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18</w:t>
            </w:r>
          </w:p>
        </w:tc>
        <w:tc>
          <w:tcPr>
            <w:tcW w:w="4251"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Спортивный праздник «Всемирный день снега»</w:t>
            </w:r>
          </w:p>
        </w:tc>
        <w:tc>
          <w:tcPr>
            <w:tcW w:w="2393"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tc>
        <w:tc>
          <w:tcPr>
            <w:tcW w:w="2393" w:type="dxa"/>
          </w:tcPr>
          <w:p w:rsidR="006D3BF3"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426B59" w:rsidRDefault="00426B59"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6D3BF3" w:rsidTr="006D3BF3">
        <w:tc>
          <w:tcPr>
            <w:tcW w:w="534" w:type="dxa"/>
          </w:tcPr>
          <w:p w:rsidR="006D3BF3"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19</w:t>
            </w:r>
          </w:p>
        </w:tc>
        <w:tc>
          <w:tcPr>
            <w:tcW w:w="4251" w:type="dxa"/>
          </w:tcPr>
          <w:p w:rsidR="006D3BF3"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Фотовыставка «Наши мальчики»</w:t>
            </w:r>
          </w:p>
        </w:tc>
        <w:tc>
          <w:tcPr>
            <w:tcW w:w="2393" w:type="dxa"/>
          </w:tcPr>
          <w:p w:rsidR="006D3BF3"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2393" w:type="dxa"/>
          </w:tcPr>
          <w:p w:rsidR="006D3BF3"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20</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Спортивный музыкальный праздник «Праздник смелых </w:t>
            </w:r>
            <w:r>
              <w:rPr>
                <w:rFonts w:ascii="Times New Roman" w:eastAsia="Times New Roman" w:hAnsi="Times New Roman" w:cs="Times New Roman"/>
                <w:iCs/>
                <w:sz w:val="28"/>
                <w:szCs w:val="28"/>
                <w:lang w:eastAsia="ru-RU"/>
              </w:rPr>
              <w:lastRenderedPageBreak/>
              <w:t>людей»</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Февраль</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Инструктор по ФК</w:t>
            </w:r>
          </w:p>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21</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Музыкальные праздники посвященные Дню 8 Марта.</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393" w:type="dxa"/>
          </w:tcPr>
          <w:p w:rsidR="00C84444" w:rsidRDefault="00C84444"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C84444" w:rsidRDefault="00C84444"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22</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Фотовыставка «Наши девчонки»</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23</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Выставка рисунков «Рисую вместе с мамой»</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24</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Развлечение «Широкая масленица»</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393" w:type="dxa"/>
          </w:tcPr>
          <w:p w:rsidR="00C84444" w:rsidRDefault="00C84444"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C84444" w:rsidRDefault="00C84444"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C84444" w:rsidRDefault="00C84444"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25</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Квест – игра совместно с родителями «Играем как дети»</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C84444" w:rsidRDefault="00C84444"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C84444" w:rsidRDefault="00C84444"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C84444" w:rsidRDefault="00C84444"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26</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Выставка детско – родительских работ «Моя любимая книжка»</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27</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Собрание родительского совета</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28</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Фотовыставка «Бессмертный полк»</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29</w:t>
            </w:r>
          </w:p>
        </w:tc>
        <w:tc>
          <w:tcPr>
            <w:tcW w:w="4251"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Флешмоб «Моя семья»</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C84444" w:rsidRDefault="00C84444"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C84444" w:rsidTr="00234AD1">
        <w:tc>
          <w:tcPr>
            <w:tcW w:w="534" w:type="dxa"/>
          </w:tcPr>
          <w:p w:rsidR="00C84444" w:rsidRDefault="004C78FC"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30</w:t>
            </w:r>
          </w:p>
        </w:tc>
        <w:tc>
          <w:tcPr>
            <w:tcW w:w="4251" w:type="dxa"/>
          </w:tcPr>
          <w:p w:rsidR="00C84444" w:rsidRDefault="004C78FC"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Выпускной бал</w:t>
            </w:r>
          </w:p>
        </w:tc>
        <w:tc>
          <w:tcPr>
            <w:tcW w:w="2393" w:type="dxa"/>
          </w:tcPr>
          <w:p w:rsidR="00C84444" w:rsidRDefault="004C78FC"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4C78FC" w:rsidRDefault="004C78FC" w:rsidP="004C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4C78FC" w:rsidRDefault="004C78FC" w:rsidP="004C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C84444" w:rsidRDefault="004C78FC" w:rsidP="004C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Воспитатели групп</w:t>
            </w:r>
          </w:p>
        </w:tc>
      </w:tr>
    </w:tbl>
    <w:p w:rsidR="00C84444" w:rsidRPr="004C78FC" w:rsidRDefault="00C84444"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p>
    <w:p w:rsidR="004C78FC" w:rsidRP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4C78FC">
        <w:rPr>
          <w:rFonts w:ascii="Times New Roman" w:eastAsia="Times New Roman" w:hAnsi="Times New Roman" w:cs="Times New Roman"/>
          <w:b/>
          <w:iCs/>
          <w:sz w:val="28"/>
          <w:szCs w:val="28"/>
          <w:lang w:eastAsia="ru-RU"/>
        </w:rPr>
        <w:t>3.5.2. Взаимодействие с социумом.</w:t>
      </w:r>
    </w:p>
    <w:tbl>
      <w:tblPr>
        <w:tblStyle w:val="a5"/>
        <w:tblW w:w="0" w:type="auto"/>
        <w:tblLook w:val="04A0"/>
      </w:tblPr>
      <w:tblGrid>
        <w:gridCol w:w="534"/>
        <w:gridCol w:w="4251"/>
        <w:gridCol w:w="2393"/>
        <w:gridCol w:w="2393"/>
      </w:tblGrid>
      <w:tr w:rsidR="004C78FC" w:rsidTr="004C78FC">
        <w:tc>
          <w:tcPr>
            <w:tcW w:w="534"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4251" w:type="dxa"/>
          </w:tcPr>
          <w:p w:rsidR="004C78FC" w:rsidRDefault="004C78FC" w:rsidP="004C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Содержание</w:t>
            </w:r>
          </w:p>
        </w:tc>
        <w:tc>
          <w:tcPr>
            <w:tcW w:w="2393" w:type="dxa"/>
          </w:tcPr>
          <w:p w:rsidR="004C78FC" w:rsidRDefault="004C78FC" w:rsidP="004C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w:t>
            </w:r>
          </w:p>
        </w:tc>
        <w:tc>
          <w:tcPr>
            <w:tcW w:w="2393"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Ответственный</w:t>
            </w:r>
          </w:p>
        </w:tc>
      </w:tr>
      <w:tr w:rsidR="004C78FC" w:rsidTr="00234AD1">
        <w:tc>
          <w:tcPr>
            <w:tcW w:w="9571" w:type="dxa"/>
            <w:gridSpan w:val="4"/>
          </w:tcPr>
          <w:p w:rsidR="004C78FC" w:rsidRDefault="004C78FC" w:rsidP="004C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Взаимодействие со школой</w:t>
            </w:r>
          </w:p>
        </w:tc>
      </w:tr>
      <w:tr w:rsidR="004C78FC" w:rsidTr="004C78FC">
        <w:tc>
          <w:tcPr>
            <w:tcW w:w="534"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4C78FC" w:rsidRPr="004C78FC" w:rsidRDefault="004C78FC" w:rsidP="004C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sidRPr="004C78FC">
              <w:rPr>
                <w:rFonts w:ascii="Times New Roman" w:hAnsi="Times New Roman"/>
                <w:color w:val="000000"/>
                <w:sz w:val="28"/>
                <w:szCs w:val="28"/>
              </w:rPr>
              <w:t>Установление делового сотрудничества между педагогами ДОУ и школы, подготовка детей к благополучной адаптации  к школьному обучению</w:t>
            </w:r>
          </w:p>
        </w:tc>
        <w:tc>
          <w:tcPr>
            <w:tcW w:w="2393"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w:t>
            </w:r>
          </w:p>
        </w:tc>
        <w:tc>
          <w:tcPr>
            <w:tcW w:w="2393"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Администрация детского сада и школы.</w:t>
            </w:r>
          </w:p>
        </w:tc>
      </w:tr>
      <w:tr w:rsidR="004C78FC" w:rsidTr="004C78FC">
        <w:tc>
          <w:tcPr>
            <w:tcW w:w="534"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51"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Наблюдение уроков в 1 классе</w:t>
            </w:r>
          </w:p>
        </w:tc>
        <w:tc>
          <w:tcPr>
            <w:tcW w:w="2393"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393"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Учитель</w:t>
            </w:r>
          </w:p>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4C78FC" w:rsidTr="004C78FC">
        <w:tc>
          <w:tcPr>
            <w:tcW w:w="534"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4251"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Конференция «Итоги адаптации детей в школе»</w:t>
            </w:r>
          </w:p>
        </w:tc>
        <w:tc>
          <w:tcPr>
            <w:tcW w:w="2393"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tc>
        <w:tc>
          <w:tcPr>
            <w:tcW w:w="2393"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Завуч СОШ</w:t>
            </w:r>
          </w:p>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tc>
      </w:tr>
      <w:tr w:rsidR="004C78FC" w:rsidTr="004C78FC">
        <w:tc>
          <w:tcPr>
            <w:tcW w:w="534"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4251" w:type="dxa"/>
          </w:tcPr>
          <w:p w:rsidR="004C78FC" w:rsidRPr="004C78FC" w:rsidRDefault="004C78FC" w:rsidP="004C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hAnsi="Times New Roman"/>
                <w:color w:val="000000"/>
                <w:sz w:val="28"/>
                <w:szCs w:val="28"/>
                <w:lang w:eastAsia="ru-RU"/>
              </w:rPr>
              <w:t xml:space="preserve">Общее собрание родителей. </w:t>
            </w:r>
            <w:r w:rsidRPr="004C78FC">
              <w:rPr>
                <w:rFonts w:ascii="Times New Roman" w:hAnsi="Times New Roman"/>
                <w:color w:val="000000"/>
                <w:sz w:val="28"/>
                <w:szCs w:val="28"/>
                <w:lang w:eastAsia="ru-RU"/>
              </w:rPr>
              <w:t xml:space="preserve">Знакомство воспитателей </w:t>
            </w:r>
            <w:r>
              <w:rPr>
                <w:rFonts w:ascii="Times New Roman" w:hAnsi="Times New Roman"/>
                <w:color w:val="000000"/>
                <w:sz w:val="28"/>
                <w:szCs w:val="28"/>
                <w:lang w:eastAsia="ru-RU"/>
              </w:rPr>
              <w:t xml:space="preserve"> и родителей </w:t>
            </w:r>
            <w:r w:rsidRPr="004C78FC">
              <w:rPr>
                <w:rFonts w:ascii="Times New Roman" w:hAnsi="Times New Roman"/>
                <w:color w:val="000000"/>
                <w:sz w:val="28"/>
                <w:szCs w:val="28"/>
                <w:lang w:eastAsia="ru-RU"/>
              </w:rPr>
              <w:t>подготовительной группы с требованиями школьной программы 1 класса</w:t>
            </w:r>
          </w:p>
        </w:tc>
        <w:tc>
          <w:tcPr>
            <w:tcW w:w="2393"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w:t>
            </w:r>
          </w:p>
        </w:tc>
        <w:tc>
          <w:tcPr>
            <w:tcW w:w="2393" w:type="dxa"/>
          </w:tcPr>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Заведующий </w:t>
            </w:r>
          </w:p>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p w:rsidR="004C78FC" w:rsidRDefault="004C78FC"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Учителя</w:t>
            </w:r>
          </w:p>
        </w:tc>
      </w:tr>
      <w:tr w:rsidR="004C78FC" w:rsidTr="004C78FC">
        <w:tc>
          <w:tcPr>
            <w:tcW w:w="534" w:type="dxa"/>
          </w:tcPr>
          <w:p w:rsidR="004C78FC" w:rsidRDefault="00CF495E"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p>
        </w:tc>
        <w:tc>
          <w:tcPr>
            <w:tcW w:w="4251" w:type="dxa"/>
          </w:tcPr>
          <w:p w:rsidR="004C78FC" w:rsidRPr="00CF495E" w:rsidRDefault="00CF495E"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sidRPr="00CF495E">
              <w:rPr>
                <w:rFonts w:ascii="Times New Roman" w:hAnsi="Times New Roman"/>
                <w:color w:val="000000"/>
                <w:sz w:val="28"/>
                <w:szCs w:val="28"/>
                <w:lang w:eastAsia="ru-RU"/>
              </w:rPr>
              <w:t>Подготовка рекомендаций (памяток) для родителей «Готов ли Ваш ребенок к поступлению в школу».</w:t>
            </w:r>
          </w:p>
        </w:tc>
        <w:tc>
          <w:tcPr>
            <w:tcW w:w="2393" w:type="dxa"/>
          </w:tcPr>
          <w:p w:rsidR="004C78FC" w:rsidRDefault="00CF495E"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tc>
        <w:tc>
          <w:tcPr>
            <w:tcW w:w="2393" w:type="dxa"/>
          </w:tcPr>
          <w:p w:rsidR="004C78FC" w:rsidRDefault="00CF495E"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Учитель</w:t>
            </w:r>
          </w:p>
          <w:p w:rsidR="00CF495E" w:rsidRDefault="00CF495E" w:rsidP="00C8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Психолог</w:t>
            </w:r>
          </w:p>
        </w:tc>
      </w:tr>
      <w:tr w:rsidR="00CF495E" w:rsidTr="00234AD1">
        <w:tc>
          <w:tcPr>
            <w:tcW w:w="9571" w:type="dxa"/>
            <w:gridSpan w:val="4"/>
          </w:tcPr>
          <w:p w:rsidR="00CF495E" w:rsidRDefault="00CF495E"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Взаимодействие со школой искусств</w:t>
            </w:r>
          </w:p>
        </w:tc>
      </w:tr>
      <w:tr w:rsidR="00CF495E" w:rsidTr="00234AD1">
        <w:tc>
          <w:tcPr>
            <w:tcW w:w="534" w:type="dxa"/>
          </w:tcPr>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Планирование и проведение занятий по классу:</w:t>
            </w:r>
          </w:p>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изотворчество;</w:t>
            </w:r>
          </w:p>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лепка;</w:t>
            </w:r>
          </w:p>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хореография.</w:t>
            </w:r>
          </w:p>
        </w:tc>
        <w:tc>
          <w:tcPr>
            <w:tcW w:w="2393" w:type="dxa"/>
          </w:tcPr>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w:t>
            </w:r>
          </w:p>
        </w:tc>
        <w:tc>
          <w:tcPr>
            <w:tcW w:w="2393" w:type="dxa"/>
          </w:tcPr>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Педагоги</w:t>
            </w:r>
          </w:p>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CF495E" w:rsidTr="00234AD1">
        <w:tc>
          <w:tcPr>
            <w:tcW w:w="534" w:type="dxa"/>
          </w:tcPr>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51" w:type="dxa"/>
          </w:tcPr>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Проведение экскурсии по школе искусств.</w:t>
            </w:r>
          </w:p>
        </w:tc>
        <w:tc>
          <w:tcPr>
            <w:tcW w:w="2393" w:type="dxa"/>
          </w:tcPr>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 плану ШИ</w:t>
            </w:r>
          </w:p>
        </w:tc>
        <w:tc>
          <w:tcPr>
            <w:tcW w:w="2393" w:type="dxa"/>
          </w:tcPr>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CF495E" w:rsidRDefault="00CF495E"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старших групп</w:t>
            </w:r>
          </w:p>
        </w:tc>
      </w:tr>
      <w:tr w:rsidR="00CF495E" w:rsidTr="00234AD1">
        <w:tc>
          <w:tcPr>
            <w:tcW w:w="9571" w:type="dxa"/>
            <w:gridSpan w:val="4"/>
          </w:tcPr>
          <w:p w:rsidR="00CF495E" w:rsidRDefault="00CF495E"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Взаимодействие с</w:t>
            </w:r>
            <w:r w:rsidR="00021225">
              <w:rPr>
                <w:rFonts w:ascii="Times New Roman" w:eastAsia="Times New Roman" w:hAnsi="Times New Roman" w:cs="Times New Roman"/>
                <w:iCs/>
                <w:sz w:val="28"/>
                <w:szCs w:val="28"/>
                <w:lang w:eastAsia="ru-RU"/>
              </w:rPr>
              <w:t xml:space="preserve"> ДЮСШ «Олимпиец»</w:t>
            </w:r>
          </w:p>
        </w:tc>
      </w:tr>
      <w:tr w:rsidR="00CF495E" w:rsidTr="00234AD1">
        <w:tc>
          <w:tcPr>
            <w:tcW w:w="534" w:type="dxa"/>
          </w:tcPr>
          <w:p w:rsidR="00CF495E"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CF495E"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Проведение спортивных праздников и занятий на базе ДЮСШ</w:t>
            </w:r>
          </w:p>
        </w:tc>
        <w:tc>
          <w:tcPr>
            <w:tcW w:w="2393" w:type="dxa"/>
          </w:tcPr>
          <w:p w:rsidR="00CF495E"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w:t>
            </w:r>
          </w:p>
        </w:tc>
        <w:tc>
          <w:tcPr>
            <w:tcW w:w="2393" w:type="dxa"/>
          </w:tcPr>
          <w:p w:rsidR="00CF495E"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CF495E" w:rsidTr="00234AD1">
        <w:tc>
          <w:tcPr>
            <w:tcW w:w="534" w:type="dxa"/>
          </w:tcPr>
          <w:p w:rsidR="00CF495E"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51" w:type="dxa"/>
          </w:tcPr>
          <w:p w:rsidR="00CF495E"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Участие в конкурсах.</w:t>
            </w:r>
          </w:p>
        </w:tc>
        <w:tc>
          <w:tcPr>
            <w:tcW w:w="2393" w:type="dxa"/>
          </w:tcPr>
          <w:p w:rsidR="00CF495E"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w:t>
            </w:r>
          </w:p>
        </w:tc>
        <w:tc>
          <w:tcPr>
            <w:tcW w:w="2393" w:type="dxa"/>
          </w:tcPr>
          <w:p w:rsidR="00CF495E"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Инструктор по ФК</w:t>
            </w:r>
          </w:p>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w:t>
            </w:r>
          </w:p>
        </w:tc>
      </w:tr>
      <w:tr w:rsidR="00021225" w:rsidTr="00234AD1">
        <w:tc>
          <w:tcPr>
            <w:tcW w:w="9571" w:type="dxa"/>
            <w:gridSpan w:val="4"/>
          </w:tcPr>
          <w:p w:rsidR="00021225" w:rsidRDefault="00021225" w:rsidP="000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Взаимодействие с ДК</w:t>
            </w:r>
          </w:p>
        </w:tc>
      </w:tr>
      <w:tr w:rsidR="00021225" w:rsidTr="00021225">
        <w:tc>
          <w:tcPr>
            <w:tcW w:w="534" w:type="dxa"/>
          </w:tcPr>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Участие в праздничных программах</w:t>
            </w:r>
          </w:p>
        </w:tc>
        <w:tc>
          <w:tcPr>
            <w:tcW w:w="2393" w:type="dxa"/>
          </w:tcPr>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 плану ДК</w:t>
            </w:r>
          </w:p>
        </w:tc>
        <w:tc>
          <w:tcPr>
            <w:tcW w:w="2393" w:type="dxa"/>
          </w:tcPr>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tc>
      </w:tr>
      <w:tr w:rsidR="00021225" w:rsidTr="00021225">
        <w:tc>
          <w:tcPr>
            <w:tcW w:w="534" w:type="dxa"/>
          </w:tcPr>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51" w:type="dxa"/>
          </w:tcPr>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Организация и проведение отчетного концерта в ДК</w:t>
            </w:r>
          </w:p>
        </w:tc>
        <w:tc>
          <w:tcPr>
            <w:tcW w:w="2393" w:type="dxa"/>
          </w:tcPr>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021225" w:rsidRDefault="00021225" w:rsidP="000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021225" w:rsidRDefault="00021225" w:rsidP="000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Музыкальный руководитель</w:t>
            </w:r>
          </w:p>
          <w:p w:rsidR="00021225" w:rsidRDefault="00021225" w:rsidP="000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021225" w:rsidTr="00234AD1">
        <w:tc>
          <w:tcPr>
            <w:tcW w:w="9571" w:type="dxa"/>
            <w:gridSpan w:val="4"/>
          </w:tcPr>
          <w:p w:rsidR="00021225" w:rsidRDefault="00021225" w:rsidP="0002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Взаимодействие с библиотекой </w:t>
            </w:r>
          </w:p>
        </w:tc>
      </w:tr>
      <w:tr w:rsidR="00021225" w:rsidTr="00021225">
        <w:tc>
          <w:tcPr>
            <w:tcW w:w="534" w:type="dxa"/>
          </w:tcPr>
          <w:p w:rsidR="00021225" w:rsidRDefault="0002122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02122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w:t>
            </w:r>
            <w:r w:rsidR="00021225">
              <w:rPr>
                <w:rFonts w:ascii="Times New Roman" w:eastAsia="Times New Roman" w:hAnsi="Times New Roman" w:cs="Times New Roman"/>
                <w:iCs/>
                <w:sz w:val="28"/>
                <w:szCs w:val="28"/>
                <w:lang w:eastAsia="ru-RU"/>
              </w:rPr>
              <w:t xml:space="preserve">рганизация и проведение тематических </w:t>
            </w:r>
            <w:r>
              <w:rPr>
                <w:rFonts w:ascii="Times New Roman" w:eastAsia="Times New Roman" w:hAnsi="Times New Roman" w:cs="Times New Roman"/>
                <w:iCs/>
                <w:sz w:val="28"/>
                <w:szCs w:val="28"/>
                <w:lang w:eastAsia="ru-RU"/>
              </w:rPr>
              <w:t>встреч</w:t>
            </w:r>
            <w:r w:rsidR="00021225">
              <w:rPr>
                <w:rFonts w:ascii="Times New Roman" w:eastAsia="Times New Roman" w:hAnsi="Times New Roman" w:cs="Times New Roman"/>
                <w:iCs/>
                <w:sz w:val="28"/>
                <w:szCs w:val="28"/>
                <w:lang w:eastAsia="ru-RU"/>
              </w:rPr>
              <w:t xml:space="preserve"> в библиотеке</w:t>
            </w:r>
            <w:r>
              <w:rPr>
                <w:rFonts w:ascii="Times New Roman" w:eastAsia="Times New Roman" w:hAnsi="Times New Roman" w:cs="Times New Roman"/>
                <w:iCs/>
                <w:sz w:val="28"/>
                <w:szCs w:val="28"/>
                <w:lang w:eastAsia="ru-RU"/>
              </w:rPr>
              <w:t>.</w:t>
            </w:r>
          </w:p>
        </w:tc>
        <w:tc>
          <w:tcPr>
            <w:tcW w:w="2393" w:type="dxa"/>
          </w:tcPr>
          <w:p w:rsidR="00021225" w:rsidRDefault="00BB6BD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 по плану библиотек</w:t>
            </w:r>
            <w:r w:rsidR="00021225">
              <w:rPr>
                <w:rFonts w:ascii="Times New Roman" w:eastAsia="Times New Roman" w:hAnsi="Times New Roman" w:cs="Times New Roman"/>
                <w:iCs/>
                <w:sz w:val="28"/>
                <w:szCs w:val="28"/>
                <w:lang w:eastAsia="ru-RU"/>
              </w:rPr>
              <w:t>аря</w:t>
            </w:r>
          </w:p>
        </w:tc>
        <w:tc>
          <w:tcPr>
            <w:tcW w:w="2393" w:type="dxa"/>
          </w:tcPr>
          <w:p w:rsidR="00021225" w:rsidRDefault="00BB6BD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Библиотекарь</w:t>
            </w:r>
          </w:p>
          <w:p w:rsidR="00BB6BD5" w:rsidRDefault="00BB6BD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r w:rsidR="00021225" w:rsidTr="00021225">
        <w:tc>
          <w:tcPr>
            <w:tcW w:w="534" w:type="dxa"/>
          </w:tcPr>
          <w:p w:rsidR="00021225" w:rsidRDefault="00BB6BD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4251" w:type="dxa"/>
          </w:tcPr>
          <w:p w:rsidR="00021225" w:rsidRDefault="00BB6BD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Экскурсии в библиотеку</w:t>
            </w:r>
          </w:p>
        </w:tc>
        <w:tc>
          <w:tcPr>
            <w:tcW w:w="2393" w:type="dxa"/>
          </w:tcPr>
          <w:p w:rsidR="00021225" w:rsidRDefault="00BB6BD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w:t>
            </w:r>
          </w:p>
        </w:tc>
        <w:tc>
          <w:tcPr>
            <w:tcW w:w="2393" w:type="dxa"/>
          </w:tcPr>
          <w:p w:rsidR="00021225" w:rsidRDefault="00BB6BD5" w:rsidP="0023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Воспитатели групп</w:t>
            </w:r>
          </w:p>
        </w:tc>
      </w:tr>
    </w:tbl>
    <w:p w:rsidR="00CF495E" w:rsidRPr="00BB6BD5" w:rsidRDefault="00CF495E"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p>
    <w:p w:rsidR="00BB6BD5" w:rsidRP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iCs/>
          <w:sz w:val="28"/>
          <w:szCs w:val="28"/>
          <w:lang w:eastAsia="ru-RU"/>
        </w:rPr>
      </w:pPr>
      <w:r w:rsidRPr="00BB6BD5">
        <w:rPr>
          <w:rFonts w:ascii="Times New Roman" w:eastAsia="Times New Roman" w:hAnsi="Times New Roman" w:cs="Times New Roman"/>
          <w:b/>
          <w:iCs/>
          <w:sz w:val="28"/>
          <w:szCs w:val="28"/>
          <w:lang w:eastAsia="ru-RU"/>
        </w:rPr>
        <w:t>3.6. Административно – хозяйственная работа.</w:t>
      </w:r>
    </w:p>
    <w:tbl>
      <w:tblPr>
        <w:tblStyle w:val="a5"/>
        <w:tblW w:w="0" w:type="auto"/>
        <w:tblLook w:val="04A0"/>
      </w:tblPr>
      <w:tblGrid>
        <w:gridCol w:w="534"/>
        <w:gridCol w:w="4251"/>
        <w:gridCol w:w="2393"/>
        <w:gridCol w:w="2393"/>
      </w:tblGrid>
      <w:tr w:rsidR="00BB6BD5" w:rsidTr="00BB6BD5">
        <w:tc>
          <w:tcPr>
            <w:tcW w:w="534"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4251"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Мероприятия</w:t>
            </w:r>
          </w:p>
        </w:tc>
        <w:tc>
          <w:tcPr>
            <w:tcW w:w="2393" w:type="dxa"/>
          </w:tcPr>
          <w:p w:rsidR="00BB6BD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w:t>
            </w:r>
          </w:p>
        </w:tc>
        <w:tc>
          <w:tcPr>
            <w:tcW w:w="2393"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Ответственный</w:t>
            </w:r>
          </w:p>
        </w:tc>
      </w:tr>
      <w:tr w:rsidR="00BB6BD5" w:rsidTr="00BB6BD5">
        <w:tc>
          <w:tcPr>
            <w:tcW w:w="534"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p>
        </w:tc>
        <w:tc>
          <w:tcPr>
            <w:tcW w:w="4251" w:type="dxa"/>
          </w:tcPr>
          <w:p w:rsidR="00BB6BD5" w:rsidRPr="00BB6BD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sidRPr="00BB6BD5">
              <w:rPr>
                <w:rFonts w:ascii="Times New Roman" w:hAnsi="Times New Roman"/>
                <w:color w:val="000000"/>
                <w:sz w:val="28"/>
                <w:szCs w:val="28"/>
              </w:rPr>
              <w:t>1. Разработка  нормативных документов, локальных актов, инструкций, регламентирующих работу всех служб ДОУ в соответствии с ФГОС ДО.</w:t>
            </w:r>
            <w:r w:rsidRPr="00BB6BD5">
              <w:rPr>
                <w:rFonts w:ascii="Times New Roman" w:hAnsi="Times New Roman"/>
                <w:color w:val="000000"/>
                <w:sz w:val="28"/>
                <w:szCs w:val="28"/>
              </w:rPr>
              <w:br/>
              <w:t>2. Проверка условий:</w:t>
            </w:r>
            <w:r w:rsidRPr="00BB6BD5">
              <w:rPr>
                <w:rFonts w:ascii="Times New Roman" w:hAnsi="Times New Roman"/>
                <w:color w:val="000000"/>
                <w:sz w:val="28"/>
                <w:szCs w:val="28"/>
              </w:rPr>
              <w:br/>
              <w:t>1) готовность ДОУ к новому учебному году;</w:t>
            </w:r>
            <w:r w:rsidRPr="00BB6BD5">
              <w:rPr>
                <w:rFonts w:ascii="Times New Roman" w:hAnsi="Times New Roman"/>
                <w:color w:val="000000"/>
                <w:sz w:val="28"/>
                <w:szCs w:val="28"/>
              </w:rPr>
              <w:br/>
              <w:t>2) анализ состояния технологического оборудования;</w:t>
            </w:r>
            <w:r w:rsidRPr="00BB6BD5">
              <w:rPr>
                <w:rFonts w:ascii="Times New Roman" w:hAnsi="Times New Roman"/>
                <w:color w:val="000000"/>
                <w:sz w:val="28"/>
                <w:szCs w:val="28"/>
              </w:rPr>
              <w:br/>
              <w:t xml:space="preserve">3) оформление актов готовности всех помещений к началу </w:t>
            </w:r>
            <w:r w:rsidRPr="00BB6BD5">
              <w:rPr>
                <w:rFonts w:ascii="Times New Roman" w:hAnsi="Times New Roman"/>
                <w:color w:val="000000"/>
                <w:sz w:val="28"/>
                <w:szCs w:val="28"/>
              </w:rPr>
              <w:lastRenderedPageBreak/>
              <w:t>учебного года.</w:t>
            </w:r>
            <w:r w:rsidRPr="00BB6BD5">
              <w:rPr>
                <w:rFonts w:ascii="Times New Roman" w:hAnsi="Times New Roman"/>
                <w:color w:val="000000"/>
                <w:sz w:val="28"/>
                <w:szCs w:val="28"/>
              </w:rPr>
              <w:br/>
              <w:t>3. Собрание трудового коллектива «Ознакомление, утверждение и согласование всех локальных актов и нормативных документов, регламентирующих работу ДОУ в соответствии с ФГОС ДО».  </w:t>
            </w:r>
          </w:p>
        </w:tc>
        <w:tc>
          <w:tcPr>
            <w:tcW w:w="2393"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Август - сентябрь</w:t>
            </w:r>
          </w:p>
        </w:tc>
        <w:tc>
          <w:tcPr>
            <w:tcW w:w="2393"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tc>
      </w:tr>
      <w:tr w:rsidR="00BB6BD5" w:rsidTr="00BB6BD5">
        <w:tc>
          <w:tcPr>
            <w:tcW w:w="534"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2</w:t>
            </w:r>
          </w:p>
        </w:tc>
        <w:tc>
          <w:tcPr>
            <w:tcW w:w="4251" w:type="dxa"/>
          </w:tcPr>
          <w:p w:rsidR="00BB6BD5" w:rsidRPr="00BB6BD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sidRPr="00BB6BD5">
              <w:rPr>
                <w:rFonts w:ascii="Times New Roman" w:hAnsi="Times New Roman"/>
                <w:color w:val="000000"/>
                <w:sz w:val="28"/>
                <w:szCs w:val="28"/>
              </w:rPr>
              <w:t>1. Работа с кадрами «Соблюдение правил внутреннего распорядка. Охрана жизни, здоровья детей и сотрудников».</w:t>
            </w:r>
            <w:r w:rsidRPr="00BB6BD5">
              <w:rPr>
                <w:rFonts w:ascii="Times New Roman" w:hAnsi="Times New Roman"/>
                <w:color w:val="000000"/>
                <w:sz w:val="28"/>
                <w:szCs w:val="28"/>
              </w:rPr>
              <w:br/>
              <w:t>2. Рейды и смотры по санитарному состоянию групп (комиссия по административному обходу).</w:t>
            </w:r>
          </w:p>
        </w:tc>
        <w:tc>
          <w:tcPr>
            <w:tcW w:w="2393"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 раз в месяц</w:t>
            </w:r>
          </w:p>
        </w:tc>
        <w:tc>
          <w:tcPr>
            <w:tcW w:w="2393" w:type="dxa"/>
          </w:tcPr>
          <w:p w:rsidR="00BB6BD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BB6BD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p w:rsidR="00BB6BD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Медсестра</w:t>
            </w:r>
          </w:p>
        </w:tc>
      </w:tr>
      <w:tr w:rsidR="00BB6BD5" w:rsidTr="00BB6BD5">
        <w:tc>
          <w:tcPr>
            <w:tcW w:w="534"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p>
        </w:tc>
        <w:tc>
          <w:tcPr>
            <w:tcW w:w="4251" w:type="dxa"/>
          </w:tcPr>
          <w:p w:rsidR="00BB6BD5" w:rsidRPr="00BB6BD5" w:rsidRDefault="00BB6BD5" w:rsidP="00BB6BD5">
            <w:pPr>
              <w:spacing w:after="120"/>
              <w:rPr>
                <w:rFonts w:ascii="Times New Roman" w:eastAsia="Times New Roman" w:hAnsi="Times New Roman" w:cs="Times New Roman"/>
                <w:iCs/>
                <w:sz w:val="28"/>
                <w:szCs w:val="28"/>
                <w:lang w:eastAsia="ru-RU"/>
              </w:rPr>
            </w:pPr>
            <w:r w:rsidRPr="00BB6BD5">
              <w:rPr>
                <w:rFonts w:ascii="Times New Roman" w:hAnsi="Times New Roman"/>
                <w:color w:val="000000"/>
                <w:sz w:val="28"/>
                <w:szCs w:val="28"/>
              </w:rPr>
              <w:t>1. Подготовка помещения к проведению новогодних праздников: анализ и проведение инструктажа по правилам противопожарной безопасности. Составление актов  готовности всех помещений к проведению праздников.</w:t>
            </w:r>
            <w:r w:rsidRPr="00BB6BD5">
              <w:rPr>
                <w:rFonts w:ascii="Times New Roman" w:hAnsi="Times New Roman"/>
                <w:color w:val="000000"/>
                <w:sz w:val="28"/>
                <w:szCs w:val="28"/>
              </w:rPr>
              <w:br/>
              <w:t>2. Инструктаж по технике безопасности и охране жизни и здоровья детей в зимний период (заведующая)</w:t>
            </w:r>
            <w:r>
              <w:rPr>
                <w:rFonts w:ascii="Times New Roman" w:hAnsi="Times New Roman"/>
                <w:color w:val="000000"/>
                <w:sz w:val="28"/>
                <w:szCs w:val="28"/>
              </w:rPr>
              <w:t>.</w:t>
            </w:r>
            <w:r w:rsidRPr="00BB6BD5">
              <w:rPr>
                <w:rFonts w:ascii="Times New Roman" w:eastAsia="Times New Roman" w:hAnsi="Times New Roman" w:cs="Times New Roman"/>
                <w:iCs/>
                <w:sz w:val="28"/>
                <w:szCs w:val="28"/>
                <w:lang w:eastAsia="ru-RU"/>
              </w:rPr>
              <w:tab/>
            </w:r>
          </w:p>
        </w:tc>
        <w:tc>
          <w:tcPr>
            <w:tcW w:w="2393"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Ноябрь</w:t>
            </w:r>
          </w:p>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Январь</w:t>
            </w:r>
          </w:p>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Февраль</w:t>
            </w:r>
          </w:p>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BB6BD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BB6BD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p w:rsidR="00BB6BD5" w:rsidRDefault="00BB6BD5" w:rsidP="00BB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8"/>
              <w:jc w:val="both"/>
              <w:rPr>
                <w:rFonts w:ascii="Times New Roman" w:eastAsia="Times New Roman" w:hAnsi="Times New Roman" w:cs="Times New Roman"/>
                <w:iCs/>
                <w:sz w:val="28"/>
                <w:szCs w:val="28"/>
                <w:lang w:eastAsia="ru-RU"/>
              </w:rPr>
            </w:pPr>
          </w:p>
        </w:tc>
      </w:tr>
      <w:tr w:rsidR="00BB6BD5" w:rsidTr="00BB6BD5">
        <w:tc>
          <w:tcPr>
            <w:tcW w:w="534" w:type="dxa"/>
          </w:tcPr>
          <w:p w:rsidR="00BB6BD5"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p>
        </w:tc>
        <w:tc>
          <w:tcPr>
            <w:tcW w:w="4251"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Подготовка территории ДОУ, инвентаря к весенне – летнему периоду.</w:t>
            </w:r>
          </w:p>
        </w:tc>
        <w:tc>
          <w:tcPr>
            <w:tcW w:w="2393" w:type="dxa"/>
          </w:tcPr>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Март</w:t>
            </w:r>
          </w:p>
        </w:tc>
        <w:tc>
          <w:tcPr>
            <w:tcW w:w="2393" w:type="dxa"/>
          </w:tcPr>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r>
      <w:tr w:rsidR="00BB6BD5" w:rsidTr="00BB6BD5">
        <w:tc>
          <w:tcPr>
            <w:tcW w:w="534" w:type="dxa"/>
          </w:tcPr>
          <w:p w:rsidR="00BB6BD5"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p>
        </w:tc>
        <w:tc>
          <w:tcPr>
            <w:tcW w:w="4251" w:type="dxa"/>
          </w:tcPr>
          <w:p w:rsidR="00BB6BD5" w:rsidRP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sidRPr="00A3013D">
              <w:rPr>
                <w:rFonts w:ascii="Times New Roman" w:hAnsi="Times New Roman"/>
                <w:color w:val="000000"/>
                <w:sz w:val="28"/>
                <w:szCs w:val="28"/>
              </w:rPr>
              <w:t>1. Организация летней оздоровительной кампании. Инструктаж всех сотрудников.</w:t>
            </w:r>
            <w:r w:rsidRPr="00A3013D">
              <w:rPr>
                <w:rFonts w:ascii="Times New Roman" w:hAnsi="Times New Roman"/>
                <w:color w:val="000000"/>
                <w:sz w:val="28"/>
                <w:szCs w:val="28"/>
              </w:rPr>
              <w:br/>
              <w:t>2. Побелка деревьев, завоз земли, песка, подготовка территории к летнему сезону</w:t>
            </w:r>
          </w:p>
        </w:tc>
        <w:tc>
          <w:tcPr>
            <w:tcW w:w="2393" w:type="dxa"/>
          </w:tcPr>
          <w:p w:rsidR="00BB6BD5"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Апрель</w:t>
            </w:r>
          </w:p>
        </w:tc>
        <w:tc>
          <w:tcPr>
            <w:tcW w:w="2393" w:type="dxa"/>
          </w:tcPr>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p w:rsidR="00BB6BD5" w:rsidRDefault="00BB6BD5"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tc>
      </w:tr>
      <w:tr w:rsidR="00BB6BD5" w:rsidTr="00BB6BD5">
        <w:tc>
          <w:tcPr>
            <w:tcW w:w="534" w:type="dxa"/>
          </w:tcPr>
          <w:p w:rsidR="00BB6BD5"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p>
        </w:tc>
        <w:tc>
          <w:tcPr>
            <w:tcW w:w="4251" w:type="dxa"/>
          </w:tcPr>
          <w:p w:rsidR="00BB6BD5" w:rsidRP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sidRPr="00A3013D">
              <w:rPr>
                <w:rFonts w:ascii="Times New Roman" w:hAnsi="Times New Roman"/>
                <w:color w:val="000000"/>
                <w:sz w:val="28"/>
                <w:szCs w:val="28"/>
              </w:rPr>
              <w:t>Подготовка учреждения к работе в летний период. Уточнение количества детей и кадровое обеспечение на июль-август.</w:t>
            </w:r>
          </w:p>
        </w:tc>
        <w:tc>
          <w:tcPr>
            <w:tcW w:w="2393" w:type="dxa"/>
          </w:tcPr>
          <w:p w:rsidR="00BB6BD5"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Май</w:t>
            </w:r>
          </w:p>
        </w:tc>
        <w:tc>
          <w:tcPr>
            <w:tcW w:w="2393" w:type="dxa"/>
          </w:tcPr>
          <w:p w:rsidR="00BB6BD5"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Старший </w:t>
            </w:r>
            <w:r>
              <w:rPr>
                <w:rFonts w:ascii="Times New Roman" w:eastAsia="Times New Roman" w:hAnsi="Times New Roman" w:cs="Times New Roman"/>
                <w:iCs/>
                <w:sz w:val="28"/>
                <w:szCs w:val="28"/>
                <w:lang w:eastAsia="ru-RU"/>
              </w:rPr>
              <w:lastRenderedPageBreak/>
              <w:t>воспитатель</w:t>
            </w:r>
          </w:p>
        </w:tc>
      </w:tr>
      <w:tr w:rsidR="00BB6BD5" w:rsidTr="00A3013D">
        <w:trPr>
          <w:trHeight w:val="3510"/>
        </w:trPr>
        <w:tc>
          <w:tcPr>
            <w:tcW w:w="534" w:type="dxa"/>
          </w:tcPr>
          <w:p w:rsidR="00BB6BD5"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7</w:t>
            </w:r>
          </w:p>
        </w:tc>
        <w:tc>
          <w:tcPr>
            <w:tcW w:w="4251" w:type="dxa"/>
          </w:tcPr>
          <w:p w:rsidR="00A3013D" w:rsidRPr="00A3013D" w:rsidRDefault="00A3013D" w:rsidP="00A3013D">
            <w:pPr>
              <w:pStyle w:val="TableContents"/>
              <w:spacing w:before="120" w:after="120"/>
              <w:ind w:right="120"/>
              <w:rPr>
                <w:rFonts w:ascii="Times New Roman" w:hAnsi="Times New Roman"/>
                <w:color w:val="000000"/>
                <w:sz w:val="28"/>
                <w:szCs w:val="28"/>
              </w:rPr>
            </w:pPr>
            <w:r w:rsidRPr="00A3013D">
              <w:rPr>
                <w:rFonts w:ascii="Times New Roman" w:hAnsi="Times New Roman"/>
                <w:color w:val="000000"/>
                <w:sz w:val="28"/>
                <w:szCs w:val="28"/>
              </w:rPr>
              <w:t>1.Благоустройство территории ДОУ.</w:t>
            </w:r>
            <w:r w:rsidRPr="00A3013D">
              <w:rPr>
                <w:rFonts w:ascii="Times New Roman" w:hAnsi="Times New Roman"/>
                <w:color w:val="000000"/>
                <w:sz w:val="28"/>
                <w:szCs w:val="28"/>
              </w:rPr>
              <w:br/>
              <w:t>2. Продолжение работы по оформлению нормативных документов.</w:t>
            </w:r>
            <w:r w:rsidRPr="00A3013D">
              <w:rPr>
                <w:rFonts w:ascii="Times New Roman" w:hAnsi="Times New Roman"/>
                <w:color w:val="000000"/>
                <w:sz w:val="28"/>
                <w:szCs w:val="28"/>
              </w:rPr>
              <w:br/>
              <w:t>3. Инструктаж всех сотрудников.</w:t>
            </w:r>
          </w:p>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iCs/>
                <w:sz w:val="28"/>
                <w:szCs w:val="28"/>
                <w:lang w:eastAsia="ru-RU"/>
              </w:rPr>
            </w:pPr>
            <w:r w:rsidRPr="00A3013D">
              <w:rPr>
                <w:rFonts w:ascii="Times New Roman" w:hAnsi="Times New Roman"/>
                <w:color w:val="000000"/>
                <w:sz w:val="28"/>
                <w:szCs w:val="28"/>
              </w:rPr>
              <w:t>Подготовка учреждения к приемке к новому учебному году.</w:t>
            </w:r>
          </w:p>
        </w:tc>
        <w:tc>
          <w:tcPr>
            <w:tcW w:w="2393" w:type="dxa"/>
          </w:tcPr>
          <w:p w:rsidR="00BB6BD5"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Июль - август</w:t>
            </w:r>
          </w:p>
        </w:tc>
        <w:tc>
          <w:tcPr>
            <w:tcW w:w="2393" w:type="dxa"/>
          </w:tcPr>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p w:rsidR="00BB6BD5"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r w:rsidR="00A3013D" w:rsidTr="00A3013D">
        <w:trPr>
          <w:trHeight w:val="415"/>
        </w:trPr>
        <w:tc>
          <w:tcPr>
            <w:tcW w:w="534" w:type="dxa"/>
          </w:tcPr>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8</w:t>
            </w:r>
          </w:p>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w:t>
            </w:r>
          </w:p>
        </w:tc>
        <w:tc>
          <w:tcPr>
            <w:tcW w:w="4251" w:type="dxa"/>
          </w:tcPr>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sz w:val="28"/>
                <w:szCs w:val="28"/>
              </w:rPr>
            </w:pPr>
            <w:r w:rsidRPr="00A3013D">
              <w:rPr>
                <w:rFonts w:ascii="Times New Roman" w:hAnsi="Times New Roman"/>
                <w:sz w:val="28"/>
                <w:szCs w:val="28"/>
              </w:rPr>
              <w:t>Устранение замечаний по предписаниям Госпожнадзора, Роспотребнадзора (если таковые имеются).</w:t>
            </w:r>
          </w:p>
          <w:p w:rsidR="00A3013D" w:rsidRP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olor w:val="000000"/>
                <w:sz w:val="28"/>
                <w:szCs w:val="28"/>
              </w:rPr>
            </w:pPr>
            <w:r w:rsidRPr="00A3013D">
              <w:rPr>
                <w:rFonts w:ascii="Times New Roman" w:hAnsi="Times New Roman"/>
                <w:sz w:val="28"/>
                <w:szCs w:val="28"/>
              </w:rPr>
              <w:t>Подготовка к зимним условиям</w:t>
            </w:r>
          </w:p>
        </w:tc>
        <w:tc>
          <w:tcPr>
            <w:tcW w:w="2393" w:type="dxa"/>
          </w:tcPr>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w:t>
            </w:r>
          </w:p>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Октябрь</w:t>
            </w:r>
          </w:p>
        </w:tc>
        <w:tc>
          <w:tcPr>
            <w:tcW w:w="2393" w:type="dxa"/>
          </w:tcPr>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p>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tc>
      </w:tr>
      <w:tr w:rsidR="00A3013D" w:rsidTr="00A3013D">
        <w:trPr>
          <w:trHeight w:val="870"/>
        </w:trPr>
        <w:tc>
          <w:tcPr>
            <w:tcW w:w="534" w:type="dxa"/>
          </w:tcPr>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w:t>
            </w:r>
          </w:p>
        </w:tc>
        <w:tc>
          <w:tcPr>
            <w:tcW w:w="4251" w:type="dxa"/>
          </w:tcPr>
          <w:p w:rsidR="00A3013D" w:rsidRP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sz w:val="28"/>
                <w:szCs w:val="28"/>
              </w:rPr>
            </w:pPr>
            <w:r w:rsidRPr="00A3013D">
              <w:rPr>
                <w:rFonts w:ascii="Times New Roman" w:hAnsi="Times New Roman"/>
                <w:sz w:val="28"/>
                <w:szCs w:val="28"/>
              </w:rPr>
              <w:t>Заключение договоров на новый год с организациями, социальными партнерами.</w:t>
            </w:r>
          </w:p>
        </w:tc>
        <w:tc>
          <w:tcPr>
            <w:tcW w:w="2393" w:type="dxa"/>
          </w:tcPr>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w:t>
            </w:r>
          </w:p>
        </w:tc>
        <w:tc>
          <w:tcPr>
            <w:tcW w:w="2393" w:type="dxa"/>
          </w:tcPr>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tc>
      </w:tr>
      <w:tr w:rsidR="00A3013D" w:rsidTr="00BB6BD5">
        <w:trPr>
          <w:trHeight w:val="740"/>
        </w:trPr>
        <w:tc>
          <w:tcPr>
            <w:tcW w:w="534" w:type="dxa"/>
          </w:tcPr>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w:t>
            </w:r>
          </w:p>
        </w:tc>
        <w:tc>
          <w:tcPr>
            <w:tcW w:w="4251" w:type="dxa"/>
          </w:tcPr>
          <w:p w:rsidR="00A3013D" w:rsidRP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sz w:val="28"/>
                <w:szCs w:val="28"/>
              </w:rPr>
            </w:pPr>
            <w:r>
              <w:rPr>
                <w:rFonts w:ascii="Times New Roman" w:hAnsi="Times New Roman"/>
                <w:sz w:val="28"/>
                <w:szCs w:val="28"/>
              </w:rPr>
              <w:t>Улучшение материально – технической и методической базы в ДОУ в соответствии с требованиями ФГОС ДО</w:t>
            </w:r>
          </w:p>
        </w:tc>
        <w:tc>
          <w:tcPr>
            <w:tcW w:w="2393" w:type="dxa"/>
          </w:tcPr>
          <w:p w:rsidR="00A3013D" w:rsidRDefault="00A3013D" w:rsidP="00CF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течении года</w:t>
            </w:r>
          </w:p>
        </w:tc>
        <w:tc>
          <w:tcPr>
            <w:tcW w:w="2393" w:type="dxa"/>
          </w:tcPr>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Заведующий</w:t>
            </w:r>
          </w:p>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Зам по АХЧ</w:t>
            </w:r>
          </w:p>
          <w:p w:rsidR="00A3013D" w:rsidRDefault="00A3013D" w:rsidP="00A3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r>
    </w:tbl>
    <w:p w:rsidR="00A7773C" w:rsidRPr="00A7773C" w:rsidRDefault="00A7773C" w:rsidP="00FF6F1F">
      <w:pPr>
        <w:pStyle w:val="a3"/>
        <w:rPr>
          <w:rFonts w:ascii="Times New Roman" w:hAnsi="Times New Roman" w:cs="Times New Roman"/>
          <w:b/>
          <w:sz w:val="28"/>
          <w:szCs w:val="28"/>
        </w:rPr>
      </w:pPr>
    </w:p>
    <w:sectPr w:rsidR="00A7773C" w:rsidRPr="00A7773C" w:rsidSect="00190F5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5E2"/>
    <w:multiLevelType w:val="hybridMultilevel"/>
    <w:tmpl w:val="003C6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23260"/>
    <w:multiLevelType w:val="hybridMultilevel"/>
    <w:tmpl w:val="9CEE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47669"/>
    <w:multiLevelType w:val="hybridMultilevel"/>
    <w:tmpl w:val="6F8E1818"/>
    <w:lvl w:ilvl="0" w:tplc="67D26FE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54A504CB"/>
    <w:multiLevelType w:val="hybridMultilevel"/>
    <w:tmpl w:val="F9FCD2A6"/>
    <w:lvl w:ilvl="0" w:tplc="BED0D56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2022C1"/>
    <w:multiLevelType w:val="multilevel"/>
    <w:tmpl w:val="074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B6C8B"/>
    <w:multiLevelType w:val="hybridMultilevel"/>
    <w:tmpl w:val="D2A46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A7773C"/>
    <w:rsid w:val="0001129D"/>
    <w:rsid w:val="00021225"/>
    <w:rsid w:val="000327C1"/>
    <w:rsid w:val="00060B06"/>
    <w:rsid w:val="00083A40"/>
    <w:rsid w:val="000966BC"/>
    <w:rsid w:val="00097481"/>
    <w:rsid w:val="000A6DDA"/>
    <w:rsid w:val="000B3E84"/>
    <w:rsid w:val="000E15D2"/>
    <w:rsid w:val="000F24ED"/>
    <w:rsid w:val="00123ADC"/>
    <w:rsid w:val="00134506"/>
    <w:rsid w:val="001451F3"/>
    <w:rsid w:val="0017230D"/>
    <w:rsid w:val="00177088"/>
    <w:rsid w:val="00180FC7"/>
    <w:rsid w:val="0018291F"/>
    <w:rsid w:val="00190F59"/>
    <w:rsid w:val="001A0E6D"/>
    <w:rsid w:val="001D2A36"/>
    <w:rsid w:val="001D31B1"/>
    <w:rsid w:val="001D6A80"/>
    <w:rsid w:val="001E6E23"/>
    <w:rsid w:val="00231791"/>
    <w:rsid w:val="00232AB3"/>
    <w:rsid w:val="00234AD1"/>
    <w:rsid w:val="002414DA"/>
    <w:rsid w:val="00270DD4"/>
    <w:rsid w:val="0029078F"/>
    <w:rsid w:val="00295591"/>
    <w:rsid w:val="002D214B"/>
    <w:rsid w:val="002F0A72"/>
    <w:rsid w:val="00300E21"/>
    <w:rsid w:val="003133DA"/>
    <w:rsid w:val="00333BD6"/>
    <w:rsid w:val="0036750C"/>
    <w:rsid w:val="00367B93"/>
    <w:rsid w:val="00383B76"/>
    <w:rsid w:val="00397D96"/>
    <w:rsid w:val="003B2E6B"/>
    <w:rsid w:val="003C0D78"/>
    <w:rsid w:val="003F561E"/>
    <w:rsid w:val="0041443D"/>
    <w:rsid w:val="00415B7C"/>
    <w:rsid w:val="00426B59"/>
    <w:rsid w:val="0043199E"/>
    <w:rsid w:val="00446759"/>
    <w:rsid w:val="00456DEF"/>
    <w:rsid w:val="004B7A42"/>
    <w:rsid w:val="004C78FC"/>
    <w:rsid w:val="004F7F99"/>
    <w:rsid w:val="00567FF7"/>
    <w:rsid w:val="00576E69"/>
    <w:rsid w:val="0057787E"/>
    <w:rsid w:val="00596AD9"/>
    <w:rsid w:val="00597DF5"/>
    <w:rsid w:val="005C0D84"/>
    <w:rsid w:val="005E1697"/>
    <w:rsid w:val="005F20FD"/>
    <w:rsid w:val="005F6685"/>
    <w:rsid w:val="0061725F"/>
    <w:rsid w:val="0062412E"/>
    <w:rsid w:val="006363F6"/>
    <w:rsid w:val="006375EF"/>
    <w:rsid w:val="00660423"/>
    <w:rsid w:val="006770C0"/>
    <w:rsid w:val="006A3422"/>
    <w:rsid w:val="006D3BF3"/>
    <w:rsid w:val="006D5E02"/>
    <w:rsid w:val="006E1AE8"/>
    <w:rsid w:val="006E4EAF"/>
    <w:rsid w:val="00725113"/>
    <w:rsid w:val="00725C69"/>
    <w:rsid w:val="00745EEA"/>
    <w:rsid w:val="00765BFE"/>
    <w:rsid w:val="0077368C"/>
    <w:rsid w:val="00792E02"/>
    <w:rsid w:val="007A67BE"/>
    <w:rsid w:val="007A6F4F"/>
    <w:rsid w:val="007B207E"/>
    <w:rsid w:val="007C063F"/>
    <w:rsid w:val="007D14CA"/>
    <w:rsid w:val="008019D2"/>
    <w:rsid w:val="00806819"/>
    <w:rsid w:val="008203DE"/>
    <w:rsid w:val="00821C97"/>
    <w:rsid w:val="00822FBE"/>
    <w:rsid w:val="00832EA1"/>
    <w:rsid w:val="0083796E"/>
    <w:rsid w:val="00847513"/>
    <w:rsid w:val="008651FE"/>
    <w:rsid w:val="00873627"/>
    <w:rsid w:val="00885226"/>
    <w:rsid w:val="008A20BD"/>
    <w:rsid w:val="008E4379"/>
    <w:rsid w:val="008E4788"/>
    <w:rsid w:val="008F07C7"/>
    <w:rsid w:val="00906AFC"/>
    <w:rsid w:val="00907E3E"/>
    <w:rsid w:val="009168F6"/>
    <w:rsid w:val="00932716"/>
    <w:rsid w:val="009E61BC"/>
    <w:rsid w:val="00A02856"/>
    <w:rsid w:val="00A0597C"/>
    <w:rsid w:val="00A25A7B"/>
    <w:rsid w:val="00A3013D"/>
    <w:rsid w:val="00A3183B"/>
    <w:rsid w:val="00A31F79"/>
    <w:rsid w:val="00A7773C"/>
    <w:rsid w:val="00A908D3"/>
    <w:rsid w:val="00AC050E"/>
    <w:rsid w:val="00AE7C28"/>
    <w:rsid w:val="00AF653B"/>
    <w:rsid w:val="00AF67C7"/>
    <w:rsid w:val="00B56219"/>
    <w:rsid w:val="00B64711"/>
    <w:rsid w:val="00B879A5"/>
    <w:rsid w:val="00BA1CB6"/>
    <w:rsid w:val="00BB6BD5"/>
    <w:rsid w:val="00C3401D"/>
    <w:rsid w:val="00C54919"/>
    <w:rsid w:val="00C84444"/>
    <w:rsid w:val="00C8527D"/>
    <w:rsid w:val="00CA024A"/>
    <w:rsid w:val="00CB2BAA"/>
    <w:rsid w:val="00CF39D0"/>
    <w:rsid w:val="00CF495E"/>
    <w:rsid w:val="00D3233A"/>
    <w:rsid w:val="00D61ECF"/>
    <w:rsid w:val="00D757EA"/>
    <w:rsid w:val="00DA009D"/>
    <w:rsid w:val="00DB3DE8"/>
    <w:rsid w:val="00DD5995"/>
    <w:rsid w:val="00DF2F8A"/>
    <w:rsid w:val="00E5087D"/>
    <w:rsid w:val="00E537DF"/>
    <w:rsid w:val="00E64E7E"/>
    <w:rsid w:val="00E75265"/>
    <w:rsid w:val="00E86B2D"/>
    <w:rsid w:val="00EC0A14"/>
    <w:rsid w:val="00EC320B"/>
    <w:rsid w:val="00EE147B"/>
    <w:rsid w:val="00EE2B9D"/>
    <w:rsid w:val="00EF6AE7"/>
    <w:rsid w:val="00F62305"/>
    <w:rsid w:val="00F63A28"/>
    <w:rsid w:val="00F74556"/>
    <w:rsid w:val="00FB0EA4"/>
    <w:rsid w:val="00FE0735"/>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773C"/>
    <w:pPr>
      <w:spacing w:after="0" w:line="240" w:lineRule="auto"/>
    </w:pPr>
  </w:style>
  <w:style w:type="character" w:styleId="a4">
    <w:name w:val="Hyperlink"/>
    <w:basedOn w:val="a0"/>
    <w:uiPriority w:val="99"/>
    <w:unhideWhenUsed/>
    <w:rsid w:val="0029078F"/>
    <w:rPr>
      <w:color w:val="0000FF" w:themeColor="hyperlink"/>
      <w:u w:val="single"/>
    </w:rPr>
  </w:style>
  <w:style w:type="table" w:styleId="a5">
    <w:name w:val="Table Grid"/>
    <w:basedOn w:val="a1"/>
    <w:uiPriority w:val="59"/>
    <w:rsid w:val="00313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B2B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BAA"/>
    <w:rPr>
      <w:rFonts w:ascii="Tahoma" w:hAnsi="Tahoma" w:cs="Tahoma"/>
      <w:sz w:val="16"/>
      <w:szCs w:val="16"/>
    </w:rPr>
  </w:style>
  <w:style w:type="paragraph" w:styleId="a8">
    <w:name w:val="List Paragraph"/>
    <w:basedOn w:val="a"/>
    <w:uiPriority w:val="34"/>
    <w:qFormat/>
    <w:rsid w:val="00745EEA"/>
    <w:pPr>
      <w:ind w:left="720"/>
      <w:contextualSpacing/>
    </w:pPr>
  </w:style>
  <w:style w:type="paragraph" w:styleId="a9">
    <w:name w:val="Normal (Web)"/>
    <w:basedOn w:val="a"/>
    <w:uiPriority w:val="99"/>
    <w:semiHidden/>
    <w:unhideWhenUsed/>
    <w:rsid w:val="0091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168F6"/>
    <w:rPr>
      <w:b/>
      <w:bCs/>
    </w:rPr>
  </w:style>
  <w:style w:type="paragraph" w:customStyle="1" w:styleId="c10">
    <w:name w:val="c10"/>
    <w:basedOn w:val="a"/>
    <w:rsid w:val="00885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85226"/>
  </w:style>
  <w:style w:type="paragraph" w:customStyle="1" w:styleId="TableContents">
    <w:name w:val="Table Contents"/>
    <w:basedOn w:val="a"/>
    <w:uiPriority w:val="99"/>
    <w:rsid w:val="00A3013D"/>
    <w:pPr>
      <w:widowControl w:val="0"/>
      <w:autoSpaceDE w:val="0"/>
      <w:autoSpaceDN w:val="0"/>
      <w:adjustRightInd w:val="0"/>
      <w:spacing w:after="0" w:line="240"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433403008">
      <w:bodyDiv w:val="1"/>
      <w:marLeft w:val="0"/>
      <w:marRight w:val="0"/>
      <w:marTop w:val="0"/>
      <w:marBottom w:val="0"/>
      <w:divBdr>
        <w:top w:val="none" w:sz="0" w:space="0" w:color="auto"/>
        <w:left w:val="none" w:sz="0" w:space="0" w:color="auto"/>
        <w:bottom w:val="none" w:sz="0" w:space="0" w:color="auto"/>
        <w:right w:val="none" w:sz="0" w:space="0" w:color="auto"/>
      </w:divBdr>
    </w:div>
    <w:div w:id="21014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echeul-dou2013@yandex.ru" TargetMode="External"/><Relationship Id="rId11" Type="http://schemas.openxmlformats.org/officeDocument/2006/relationships/chart" Target="charts/chart3.xml"/><Relationship Id="rId5" Type="http://schemas.openxmlformats.org/officeDocument/2006/relationships/image" Target="media/image1.jpeg"/><Relationship Id="rId15" Type="http://schemas.openxmlformats.org/officeDocument/2006/relationships/chart" Target="charts/chart7.xm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solidFill>
          <a:schemeClr val="accent1">
            <a:lumMod val="40000"/>
            <a:lumOff val="60000"/>
          </a:schemeClr>
        </a:solidFill>
      </c:spPr>
    </c:sideWall>
    <c:backWall>
      <c:spPr>
        <a:solidFill>
          <a:schemeClr val="accent1">
            <a:lumMod val="40000"/>
            <a:lumOff val="60000"/>
          </a:schemeClr>
        </a:solidFill>
      </c:spPr>
    </c:backWall>
    <c:plotArea>
      <c:layout/>
      <c:bar3DChart>
        <c:barDir val="col"/>
        <c:grouping val="clustered"/>
        <c:ser>
          <c:idx val="0"/>
          <c:order val="0"/>
          <c:tx>
            <c:strRef>
              <c:f>Лист1!$B$1</c:f>
              <c:strCache>
                <c:ptCount val="1"/>
                <c:pt idx="0">
                  <c:v>I</c:v>
                </c:pt>
              </c:strCache>
            </c:strRef>
          </c:tx>
          <c:cat>
            <c:numRef>
              <c:f>Лист1!$A$2:$A$5</c:f>
              <c:numCache>
                <c:formatCode>General</c:formatCode>
                <c:ptCount val="4"/>
                <c:pt idx="0">
                  <c:v>2018</c:v>
                </c:pt>
                <c:pt idx="1">
                  <c:v>2019</c:v>
                </c:pt>
              </c:numCache>
            </c:numRef>
          </c:cat>
          <c:val>
            <c:numRef>
              <c:f>Лист1!$B$2:$B$5</c:f>
              <c:numCache>
                <c:formatCode>General</c:formatCode>
                <c:ptCount val="4"/>
                <c:pt idx="0">
                  <c:v>83</c:v>
                </c:pt>
                <c:pt idx="1">
                  <c:v>84</c:v>
                </c:pt>
              </c:numCache>
            </c:numRef>
          </c:val>
        </c:ser>
        <c:ser>
          <c:idx val="1"/>
          <c:order val="1"/>
          <c:tx>
            <c:strRef>
              <c:f>Лист1!$C$1</c:f>
              <c:strCache>
                <c:ptCount val="1"/>
                <c:pt idx="0">
                  <c:v>II</c:v>
                </c:pt>
              </c:strCache>
            </c:strRef>
          </c:tx>
          <c:cat>
            <c:numRef>
              <c:f>Лист1!$A$2:$A$5</c:f>
              <c:numCache>
                <c:formatCode>General</c:formatCode>
                <c:ptCount val="4"/>
                <c:pt idx="0">
                  <c:v>2018</c:v>
                </c:pt>
                <c:pt idx="1">
                  <c:v>2019</c:v>
                </c:pt>
              </c:numCache>
            </c:numRef>
          </c:cat>
          <c:val>
            <c:numRef>
              <c:f>Лист1!$C$2:$C$5</c:f>
              <c:numCache>
                <c:formatCode>General</c:formatCode>
                <c:ptCount val="4"/>
                <c:pt idx="0">
                  <c:v>56</c:v>
                </c:pt>
                <c:pt idx="1">
                  <c:v>58</c:v>
                </c:pt>
              </c:numCache>
            </c:numRef>
          </c:val>
        </c:ser>
        <c:ser>
          <c:idx val="2"/>
          <c:order val="2"/>
          <c:tx>
            <c:strRef>
              <c:f>Лист1!$D$1</c:f>
              <c:strCache>
                <c:ptCount val="1"/>
                <c:pt idx="0">
                  <c:v>III</c:v>
                </c:pt>
              </c:strCache>
            </c:strRef>
          </c:tx>
          <c:cat>
            <c:numRef>
              <c:f>Лист1!$A$2:$A$5</c:f>
              <c:numCache>
                <c:formatCode>General</c:formatCode>
                <c:ptCount val="4"/>
                <c:pt idx="0">
                  <c:v>2018</c:v>
                </c:pt>
                <c:pt idx="1">
                  <c:v>2019</c:v>
                </c:pt>
              </c:numCache>
            </c:numRef>
          </c:cat>
          <c:val>
            <c:numRef>
              <c:f>Лист1!$D$2:$D$5</c:f>
              <c:numCache>
                <c:formatCode>General</c:formatCode>
                <c:ptCount val="4"/>
                <c:pt idx="0">
                  <c:v>4</c:v>
                </c:pt>
                <c:pt idx="1">
                  <c:v>4</c:v>
                </c:pt>
              </c:numCache>
            </c:numRef>
          </c:val>
        </c:ser>
        <c:dLbls>
          <c:showVal val="1"/>
        </c:dLbls>
        <c:shape val="cylinder"/>
        <c:axId val="88231296"/>
        <c:axId val="88237184"/>
        <c:axId val="0"/>
      </c:bar3DChart>
      <c:catAx>
        <c:axId val="88231296"/>
        <c:scaling>
          <c:orientation val="minMax"/>
        </c:scaling>
        <c:axPos val="b"/>
        <c:numFmt formatCode="General" sourceLinked="1"/>
        <c:tickLblPos val="nextTo"/>
        <c:crossAx val="88237184"/>
        <c:crosses val="autoZero"/>
        <c:auto val="1"/>
        <c:lblAlgn val="ctr"/>
        <c:lblOffset val="100"/>
      </c:catAx>
      <c:valAx>
        <c:axId val="88237184"/>
        <c:scaling>
          <c:orientation val="minMax"/>
          <c:max val="100"/>
          <c:min val="0"/>
        </c:scaling>
        <c:axPos val="l"/>
        <c:majorGridlines/>
        <c:numFmt formatCode="General" sourceLinked="1"/>
        <c:tickLblPos val="nextTo"/>
        <c:crossAx val="88231296"/>
        <c:crosses val="autoZero"/>
        <c:crossBetween val="between"/>
        <c:majorUnit val="10"/>
        <c:minorUnit val="0.1"/>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cat>
            <c:strRef>
              <c:f>Лист1!$A$2:$A$5</c:f>
              <c:strCache>
                <c:ptCount val="2"/>
                <c:pt idx="0">
                  <c:v>2017-2018</c:v>
                </c:pt>
                <c:pt idx="1">
                  <c:v>2018-2019</c:v>
                </c:pt>
              </c:strCache>
            </c:strRef>
          </c:cat>
          <c:val>
            <c:numRef>
              <c:f>Лист1!$B$2:$B$5</c:f>
              <c:numCache>
                <c:formatCode>0%</c:formatCode>
                <c:ptCount val="4"/>
                <c:pt idx="0">
                  <c:v>0.53</c:v>
                </c:pt>
                <c:pt idx="1">
                  <c:v>0.62000000000000299</c:v>
                </c:pt>
              </c:numCache>
            </c:numRef>
          </c:val>
        </c:ser>
        <c:ser>
          <c:idx val="1"/>
          <c:order val="1"/>
          <c:tx>
            <c:strRef>
              <c:f>Лист1!$C$1</c:f>
              <c:strCache>
                <c:ptCount val="1"/>
                <c:pt idx="0">
                  <c:v>средний</c:v>
                </c:pt>
              </c:strCache>
            </c:strRef>
          </c:tx>
          <c:cat>
            <c:strRef>
              <c:f>Лист1!$A$2:$A$5</c:f>
              <c:strCache>
                <c:ptCount val="2"/>
                <c:pt idx="0">
                  <c:v>2017-2018</c:v>
                </c:pt>
                <c:pt idx="1">
                  <c:v>2018-2019</c:v>
                </c:pt>
              </c:strCache>
            </c:strRef>
          </c:cat>
          <c:val>
            <c:numRef>
              <c:f>Лист1!$C$2:$C$5</c:f>
              <c:numCache>
                <c:formatCode>0%</c:formatCode>
                <c:ptCount val="4"/>
                <c:pt idx="0">
                  <c:v>0.44</c:v>
                </c:pt>
                <c:pt idx="1">
                  <c:v>0.85000000000000064</c:v>
                </c:pt>
              </c:numCache>
            </c:numRef>
          </c:val>
        </c:ser>
        <c:ser>
          <c:idx val="2"/>
          <c:order val="2"/>
          <c:tx>
            <c:strRef>
              <c:f>Лист1!$D$1</c:f>
              <c:strCache>
                <c:ptCount val="1"/>
                <c:pt idx="0">
                  <c:v>низкий</c:v>
                </c:pt>
              </c:strCache>
            </c:strRef>
          </c:tx>
          <c:cat>
            <c:strRef>
              <c:f>Лист1!$A$2:$A$5</c:f>
              <c:strCache>
                <c:ptCount val="2"/>
                <c:pt idx="0">
                  <c:v>2017-2018</c:v>
                </c:pt>
                <c:pt idx="1">
                  <c:v>2018-2019</c:v>
                </c:pt>
              </c:strCache>
            </c:strRef>
          </c:cat>
          <c:val>
            <c:numRef>
              <c:f>Лист1!$D$2:$D$5</c:f>
              <c:numCache>
                <c:formatCode>0%</c:formatCode>
                <c:ptCount val="4"/>
                <c:pt idx="0">
                  <c:v>4.0000000000000022E-2</c:v>
                </c:pt>
                <c:pt idx="1">
                  <c:v>3.0000000000000002E-2</c:v>
                </c:pt>
              </c:numCache>
            </c:numRef>
          </c:val>
        </c:ser>
        <c:dLbls>
          <c:showVal val="1"/>
        </c:dLbls>
        <c:shape val="cylinder"/>
        <c:axId val="59420032"/>
        <c:axId val="59425920"/>
        <c:axId val="0"/>
      </c:bar3DChart>
      <c:catAx>
        <c:axId val="59420032"/>
        <c:scaling>
          <c:orientation val="minMax"/>
        </c:scaling>
        <c:axPos val="b"/>
        <c:tickLblPos val="nextTo"/>
        <c:crossAx val="59425920"/>
        <c:crosses val="autoZero"/>
        <c:auto val="1"/>
        <c:lblAlgn val="ctr"/>
        <c:lblOffset val="100"/>
      </c:catAx>
      <c:valAx>
        <c:axId val="59425920"/>
        <c:scaling>
          <c:orientation val="minMax"/>
          <c:max val="1"/>
          <c:min val="0"/>
        </c:scaling>
        <c:axPos val="l"/>
        <c:majorGridlines/>
        <c:numFmt formatCode="0%" sourceLinked="1"/>
        <c:tickLblPos val="nextTo"/>
        <c:crossAx val="59420032"/>
        <c:crosses val="autoZero"/>
        <c:crossBetween val="between"/>
        <c:majorUnit val="10"/>
      </c:valAx>
      <c:spPr>
        <a:solidFill>
          <a:srgbClr val="00B0F0">
            <a:alpha val="23000"/>
          </a:srgbClr>
        </a:solidFill>
        <a:ln>
          <a:noFill/>
        </a:ln>
      </c:spPr>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cat>
            <c:numRef>
              <c:f>Лист1!$A$2:$A$5</c:f>
              <c:numCache>
                <c:formatCode>General</c:formatCode>
                <c:ptCount val="4"/>
                <c:pt idx="0">
                  <c:v>2018</c:v>
                </c:pt>
                <c:pt idx="1">
                  <c:v>2019</c:v>
                </c:pt>
              </c:numCache>
            </c:numRef>
          </c:cat>
          <c:val>
            <c:numRef>
              <c:f>Лист1!$B$2:$B$5</c:f>
              <c:numCache>
                <c:formatCode>General</c:formatCode>
                <c:ptCount val="4"/>
                <c:pt idx="0">
                  <c:v>41</c:v>
                </c:pt>
                <c:pt idx="1">
                  <c:v>61</c:v>
                </c:pt>
              </c:numCache>
            </c:numRef>
          </c:val>
        </c:ser>
        <c:ser>
          <c:idx val="1"/>
          <c:order val="1"/>
          <c:tx>
            <c:strRef>
              <c:f>Лист1!$C$1</c:f>
              <c:strCache>
                <c:ptCount val="1"/>
                <c:pt idx="0">
                  <c:v>средний</c:v>
                </c:pt>
              </c:strCache>
            </c:strRef>
          </c:tx>
          <c:cat>
            <c:numRef>
              <c:f>Лист1!$A$2:$A$5</c:f>
              <c:numCache>
                <c:formatCode>General</c:formatCode>
                <c:ptCount val="4"/>
                <c:pt idx="0">
                  <c:v>2018</c:v>
                </c:pt>
                <c:pt idx="1">
                  <c:v>2019</c:v>
                </c:pt>
              </c:numCache>
            </c:numRef>
          </c:cat>
          <c:val>
            <c:numRef>
              <c:f>Лист1!$C$2:$C$5</c:f>
              <c:numCache>
                <c:formatCode>General</c:formatCode>
                <c:ptCount val="4"/>
                <c:pt idx="0">
                  <c:v>56</c:v>
                </c:pt>
                <c:pt idx="1">
                  <c:v>36</c:v>
                </c:pt>
              </c:numCache>
            </c:numRef>
          </c:val>
        </c:ser>
        <c:ser>
          <c:idx val="2"/>
          <c:order val="2"/>
          <c:tx>
            <c:strRef>
              <c:f>Лист1!$D$1</c:f>
              <c:strCache>
                <c:ptCount val="1"/>
                <c:pt idx="0">
                  <c:v>низкий</c:v>
                </c:pt>
              </c:strCache>
            </c:strRef>
          </c:tx>
          <c:cat>
            <c:numRef>
              <c:f>Лист1!$A$2:$A$5</c:f>
              <c:numCache>
                <c:formatCode>General</c:formatCode>
                <c:ptCount val="4"/>
                <c:pt idx="0">
                  <c:v>2018</c:v>
                </c:pt>
                <c:pt idx="1">
                  <c:v>2019</c:v>
                </c:pt>
              </c:numCache>
            </c:numRef>
          </c:cat>
          <c:val>
            <c:numRef>
              <c:f>Лист1!$D$2:$D$5</c:f>
              <c:numCache>
                <c:formatCode>General</c:formatCode>
                <c:ptCount val="4"/>
                <c:pt idx="0">
                  <c:v>3</c:v>
                </c:pt>
                <c:pt idx="1">
                  <c:v>3</c:v>
                </c:pt>
              </c:numCache>
            </c:numRef>
          </c:val>
        </c:ser>
        <c:dLbls>
          <c:showVal val="1"/>
        </c:dLbls>
        <c:shape val="cylinder"/>
        <c:axId val="58854400"/>
        <c:axId val="58868480"/>
        <c:axId val="0"/>
      </c:bar3DChart>
      <c:catAx>
        <c:axId val="58854400"/>
        <c:scaling>
          <c:orientation val="minMax"/>
        </c:scaling>
        <c:axPos val="b"/>
        <c:numFmt formatCode="General" sourceLinked="1"/>
        <c:tickLblPos val="nextTo"/>
        <c:crossAx val="58868480"/>
        <c:crosses val="autoZero"/>
        <c:auto val="1"/>
        <c:lblAlgn val="ctr"/>
        <c:lblOffset val="100"/>
      </c:catAx>
      <c:valAx>
        <c:axId val="58868480"/>
        <c:scaling>
          <c:orientation val="minMax"/>
        </c:scaling>
        <c:axPos val="l"/>
        <c:majorGridlines/>
        <c:numFmt formatCode="General" sourceLinked="1"/>
        <c:tickLblPos val="nextTo"/>
        <c:crossAx val="58854400"/>
        <c:crosses val="autoZero"/>
        <c:crossBetween val="between"/>
      </c:valAx>
    </c:plotArea>
    <c:legend>
      <c:legendPos val="r"/>
    </c:legend>
    <c:plotVisOnly val="1"/>
  </c:chart>
  <c:spPr>
    <a:solidFill>
      <a:schemeClr val="tx2">
        <a:lumMod val="20000"/>
        <a:lumOff val="8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Столбец3</c:v>
                </c:pt>
              </c:strCache>
            </c:strRef>
          </c:tx>
          <c:cat>
            <c:strRef>
              <c:f>Лист1!$A$2:$A$6</c:f>
              <c:strCache>
                <c:ptCount val="5"/>
                <c:pt idx="0">
                  <c:v>Физическое развитие</c:v>
                </c:pt>
                <c:pt idx="1">
                  <c:v>Социально - коммуникативное</c:v>
                </c:pt>
                <c:pt idx="2">
                  <c:v>Познавательное развитие</c:v>
                </c:pt>
                <c:pt idx="3">
                  <c:v>Речевое развитие</c:v>
                </c:pt>
                <c:pt idx="4">
                  <c:v>Художественно - эстетическое</c:v>
                </c:pt>
              </c:strCache>
            </c:strRef>
          </c:cat>
          <c:val>
            <c:numRef>
              <c:f>Лист1!$B$2:$B$6</c:f>
              <c:numCache>
                <c:formatCode>General</c:formatCode>
                <c:ptCount val="5"/>
                <c:pt idx="0">
                  <c:v>95</c:v>
                </c:pt>
                <c:pt idx="1">
                  <c:v>97</c:v>
                </c:pt>
                <c:pt idx="2">
                  <c:v>93</c:v>
                </c:pt>
                <c:pt idx="3">
                  <c:v>93</c:v>
                </c:pt>
                <c:pt idx="4">
                  <c:v>96</c:v>
                </c:pt>
              </c:numCache>
            </c:numRef>
          </c:val>
        </c:ser>
        <c:ser>
          <c:idx val="1"/>
          <c:order val="1"/>
          <c:tx>
            <c:strRef>
              <c:f>Лист1!$C$1</c:f>
              <c:strCache>
                <c:ptCount val="1"/>
                <c:pt idx="0">
                  <c:v>Столбец1</c:v>
                </c:pt>
              </c:strCache>
            </c:strRef>
          </c:tx>
          <c:cat>
            <c:strRef>
              <c:f>Лист1!$A$2:$A$6</c:f>
              <c:strCache>
                <c:ptCount val="5"/>
                <c:pt idx="0">
                  <c:v>Физическое развитие</c:v>
                </c:pt>
                <c:pt idx="1">
                  <c:v>Социально - коммуникативное</c:v>
                </c:pt>
                <c:pt idx="2">
                  <c:v>Познавательное развитие</c:v>
                </c:pt>
                <c:pt idx="3">
                  <c:v>Речевое развитие</c:v>
                </c:pt>
                <c:pt idx="4">
                  <c:v>Художественно - эстетическое</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Физическое развитие</c:v>
                </c:pt>
                <c:pt idx="1">
                  <c:v>Социально - коммуникативное</c:v>
                </c:pt>
                <c:pt idx="2">
                  <c:v>Познавательное развитие</c:v>
                </c:pt>
                <c:pt idx="3">
                  <c:v>Речевое развитие</c:v>
                </c:pt>
                <c:pt idx="4">
                  <c:v>Художественно - эстетическое</c:v>
                </c:pt>
              </c:strCache>
            </c:strRef>
          </c:cat>
          <c:val>
            <c:numRef>
              <c:f>Лист1!$D$2:$D$6</c:f>
              <c:numCache>
                <c:formatCode>General</c:formatCode>
                <c:ptCount val="5"/>
              </c:numCache>
            </c:numRef>
          </c:val>
        </c:ser>
        <c:dLbls>
          <c:showVal val="1"/>
        </c:dLbls>
        <c:shape val="cylinder"/>
        <c:axId val="59411456"/>
        <c:axId val="77304576"/>
        <c:axId val="0"/>
      </c:bar3DChart>
      <c:catAx>
        <c:axId val="59411456"/>
        <c:scaling>
          <c:orientation val="minMax"/>
        </c:scaling>
        <c:axPos val="b"/>
        <c:tickLblPos val="nextTo"/>
        <c:crossAx val="77304576"/>
        <c:crosses val="autoZero"/>
        <c:auto val="1"/>
        <c:lblAlgn val="ctr"/>
        <c:lblOffset val="100"/>
      </c:catAx>
      <c:valAx>
        <c:axId val="77304576"/>
        <c:scaling>
          <c:orientation val="minMax"/>
          <c:max val="100"/>
        </c:scaling>
        <c:axPos val="l"/>
        <c:majorGridlines/>
        <c:numFmt formatCode="General" sourceLinked="1"/>
        <c:tickLblPos val="nextTo"/>
        <c:crossAx val="59411456"/>
        <c:crosses val="autoZero"/>
        <c:crossBetween val="between"/>
        <c:majorUnit val="10"/>
        <c:minorUnit val="0.1"/>
      </c:valAx>
    </c:plotArea>
    <c:plotVisOnly val="1"/>
  </c:chart>
  <c:spPr>
    <a:solidFill>
      <a:schemeClr val="tx2">
        <a:lumMod val="20000"/>
        <a:lumOff val="80000"/>
      </a:schemeClr>
    </a:solidFill>
    <a:ln>
      <a:solidFill>
        <a:srgbClr val="1F497D">
          <a:lumMod val="20000"/>
          <a:lumOff val="80000"/>
        </a:srgbClr>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line3DChart>
        <c:grouping val="standard"/>
        <c:ser>
          <c:idx val="0"/>
          <c:order val="0"/>
          <c:tx>
            <c:strRef>
              <c:f>Лист1!$B$1</c:f>
              <c:strCache>
                <c:ptCount val="1"/>
                <c:pt idx="0">
                  <c:v>Начало года</c:v>
                </c:pt>
              </c:strCache>
            </c:strRef>
          </c:tx>
          <c:cat>
            <c:strRef>
              <c:f>Лист1!$A$2:$A$7</c:f>
              <c:strCache>
                <c:ptCount val="5"/>
                <c:pt idx="0">
                  <c:v>Физическое развитие</c:v>
                </c:pt>
                <c:pt idx="1">
                  <c:v>Социально - коммуникативное </c:v>
                </c:pt>
                <c:pt idx="2">
                  <c:v>Познавательное развитие</c:v>
                </c:pt>
                <c:pt idx="3">
                  <c:v>Речевое развитие</c:v>
                </c:pt>
                <c:pt idx="4">
                  <c:v>Художественно - эстетическое</c:v>
                </c:pt>
              </c:strCache>
            </c:strRef>
          </c:cat>
          <c:val>
            <c:numRef>
              <c:f>Лист1!$B$2:$B$7</c:f>
              <c:numCache>
                <c:formatCode>General</c:formatCode>
                <c:ptCount val="6"/>
                <c:pt idx="0">
                  <c:v>90</c:v>
                </c:pt>
                <c:pt idx="1">
                  <c:v>93</c:v>
                </c:pt>
                <c:pt idx="2">
                  <c:v>88</c:v>
                </c:pt>
                <c:pt idx="3">
                  <c:v>86</c:v>
                </c:pt>
                <c:pt idx="4">
                  <c:v>86</c:v>
                </c:pt>
              </c:numCache>
            </c:numRef>
          </c:val>
        </c:ser>
        <c:ser>
          <c:idx val="1"/>
          <c:order val="1"/>
          <c:tx>
            <c:strRef>
              <c:f>Лист1!$C$1</c:f>
              <c:strCache>
                <c:ptCount val="1"/>
                <c:pt idx="0">
                  <c:v>Конец кода</c:v>
                </c:pt>
              </c:strCache>
            </c:strRef>
          </c:tx>
          <c:cat>
            <c:strRef>
              <c:f>Лист1!$A$2:$A$7</c:f>
              <c:strCache>
                <c:ptCount val="5"/>
                <c:pt idx="0">
                  <c:v>Физическое развитие</c:v>
                </c:pt>
                <c:pt idx="1">
                  <c:v>Социально - коммуникативное </c:v>
                </c:pt>
                <c:pt idx="2">
                  <c:v>Познавательное развитие</c:v>
                </c:pt>
                <c:pt idx="3">
                  <c:v>Речевое развитие</c:v>
                </c:pt>
                <c:pt idx="4">
                  <c:v>Художественно - эстетическое</c:v>
                </c:pt>
              </c:strCache>
            </c:strRef>
          </c:cat>
          <c:val>
            <c:numRef>
              <c:f>Лист1!$C$2:$C$7</c:f>
              <c:numCache>
                <c:formatCode>General</c:formatCode>
                <c:ptCount val="6"/>
                <c:pt idx="0">
                  <c:v>95</c:v>
                </c:pt>
                <c:pt idx="1">
                  <c:v>97</c:v>
                </c:pt>
                <c:pt idx="2">
                  <c:v>93</c:v>
                </c:pt>
                <c:pt idx="3">
                  <c:v>93</c:v>
                </c:pt>
                <c:pt idx="4">
                  <c:v>96</c:v>
                </c:pt>
              </c:numCache>
            </c:numRef>
          </c:val>
        </c:ser>
        <c:ser>
          <c:idx val="2"/>
          <c:order val="2"/>
          <c:tx>
            <c:strRef>
              <c:f>Лист1!$D$1</c:f>
              <c:strCache>
                <c:ptCount val="1"/>
                <c:pt idx="0">
                  <c:v>Столбец1</c:v>
                </c:pt>
              </c:strCache>
            </c:strRef>
          </c:tx>
          <c:cat>
            <c:strRef>
              <c:f>Лист1!$A$2:$A$7</c:f>
              <c:strCache>
                <c:ptCount val="5"/>
                <c:pt idx="0">
                  <c:v>Физическое развитие</c:v>
                </c:pt>
                <c:pt idx="1">
                  <c:v>Социально - коммуникативное </c:v>
                </c:pt>
                <c:pt idx="2">
                  <c:v>Познавательное развитие</c:v>
                </c:pt>
                <c:pt idx="3">
                  <c:v>Речевое развитие</c:v>
                </c:pt>
                <c:pt idx="4">
                  <c:v>Художественно - эстетическое</c:v>
                </c:pt>
              </c:strCache>
            </c:strRef>
          </c:cat>
          <c:val>
            <c:numRef>
              <c:f>Лист1!$D$2:$D$7</c:f>
              <c:numCache>
                <c:formatCode>General</c:formatCode>
                <c:ptCount val="6"/>
              </c:numCache>
            </c:numRef>
          </c:val>
        </c:ser>
        <c:dLbls>
          <c:showVal val="1"/>
        </c:dLbls>
        <c:axId val="59378304"/>
        <c:axId val="63091072"/>
        <c:axId val="59380160"/>
      </c:line3DChart>
      <c:catAx>
        <c:axId val="59378304"/>
        <c:scaling>
          <c:orientation val="minMax"/>
        </c:scaling>
        <c:axPos val="b"/>
        <c:tickLblPos val="nextTo"/>
        <c:crossAx val="63091072"/>
        <c:crosses val="autoZero"/>
        <c:auto val="1"/>
        <c:lblAlgn val="ctr"/>
        <c:lblOffset val="100"/>
      </c:catAx>
      <c:valAx>
        <c:axId val="63091072"/>
        <c:scaling>
          <c:orientation val="minMax"/>
          <c:max val="100"/>
        </c:scaling>
        <c:axPos val="l"/>
        <c:majorGridlines/>
        <c:numFmt formatCode="General" sourceLinked="1"/>
        <c:tickLblPos val="nextTo"/>
        <c:crossAx val="59378304"/>
        <c:crosses val="autoZero"/>
        <c:crossBetween val="between"/>
        <c:majorUnit val="10"/>
      </c:valAx>
      <c:serAx>
        <c:axId val="59380160"/>
        <c:scaling>
          <c:orientation val="minMax"/>
        </c:scaling>
        <c:axPos val="b"/>
        <c:tickLblPos val="nextTo"/>
        <c:crossAx val="63091072"/>
        <c:crosses val="autoZero"/>
      </c:serAx>
      <c:spPr>
        <a:solidFill>
          <a:schemeClr val="accent1">
            <a:lumMod val="20000"/>
            <a:lumOff val="80000"/>
          </a:schemeClr>
        </a:solidFill>
      </c:spPr>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rgbClr val="FF0000"/>
              </a:solidFill>
            </c:spPr>
          </c:dPt>
          <c:dPt>
            <c:idx val="2"/>
            <c:spPr>
              <a:solidFill>
                <a:schemeClr val="accent5">
                  <a:lumMod val="75000"/>
                </a:schemeClr>
              </a:solidFill>
            </c:spPr>
          </c:dPt>
          <c:dPt>
            <c:idx val="3"/>
            <c:spPr>
              <a:solidFill>
                <a:srgbClr val="FFC000"/>
              </a:solidFill>
            </c:spPr>
          </c:dPt>
          <c:dLbls>
            <c:dLblPos val="ctr"/>
            <c:showVal val="1"/>
            <c:showLeaderLines val="1"/>
          </c:dLbls>
          <c:cat>
            <c:strRef>
              <c:f>Лист1!$A$2:$A$5</c:f>
              <c:strCache>
                <c:ptCount val="4"/>
                <c:pt idx="0">
                  <c:v>высшее</c:v>
                </c:pt>
                <c:pt idx="1">
                  <c:v>среднее педагогическое</c:v>
                </c:pt>
                <c:pt idx="2">
                  <c:v>педкласс</c:v>
                </c:pt>
                <c:pt idx="3">
                  <c:v>образование 11 классов (дальнейшее обучение в КПК)</c:v>
                </c:pt>
              </c:strCache>
            </c:strRef>
          </c:cat>
          <c:val>
            <c:numRef>
              <c:f>Лист1!$B$2:$B$5</c:f>
              <c:numCache>
                <c:formatCode>General</c:formatCode>
                <c:ptCount val="4"/>
                <c:pt idx="0">
                  <c:v>8</c:v>
                </c:pt>
                <c:pt idx="1">
                  <c:v>5</c:v>
                </c:pt>
                <c:pt idx="2">
                  <c:v>1</c:v>
                </c:pt>
                <c:pt idx="3">
                  <c:v>1</c:v>
                </c:pt>
              </c:numCache>
            </c:numRef>
          </c:val>
        </c:ser>
        <c:dLbls>
          <c:showVal val="1"/>
        </c:dLbls>
      </c:pie3DChart>
    </c:plotArea>
    <c:legend>
      <c:legendPos val="r"/>
    </c:legend>
    <c:plotVisOnly val="1"/>
  </c:chart>
  <c:spPr>
    <a:solidFill>
      <a:srgbClr val="4F81BD">
        <a:alpha val="36000"/>
      </a:srgb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Pt>
            <c:idx val="0"/>
            <c:spPr>
              <a:solidFill>
                <a:srgbClr val="0070C0"/>
              </a:solidFill>
            </c:spPr>
          </c:dPt>
          <c:dPt>
            <c:idx val="1"/>
            <c:spPr>
              <a:solidFill>
                <a:srgbClr val="FF0000"/>
              </a:solidFill>
            </c:spPr>
          </c:dPt>
          <c:dPt>
            <c:idx val="2"/>
            <c:spPr>
              <a:solidFill>
                <a:srgbClr val="92D050"/>
              </a:solidFill>
            </c:spPr>
          </c:dPt>
          <c:dPt>
            <c:idx val="3"/>
            <c:spPr>
              <a:solidFill>
                <a:srgbClr val="7030A0"/>
              </a:solidFill>
            </c:spPr>
          </c:dPt>
          <c:dLbls>
            <c:dLblPos val="ctr"/>
            <c:showVal val="1"/>
            <c:showLeaderLines val="1"/>
          </c:dLbls>
          <c:cat>
            <c:strRef>
              <c:f>Лист1!$A$2:$A$6</c:f>
              <c:strCache>
                <c:ptCount val="5"/>
                <c:pt idx="0">
                  <c:v>от 0 до 3 лет</c:v>
                </c:pt>
                <c:pt idx="1">
                  <c:v>от 3 до 5 лет</c:v>
                </c:pt>
                <c:pt idx="2">
                  <c:v>от 5 до 15 лет</c:v>
                </c:pt>
                <c:pt idx="3">
                  <c:v>от 15 - 25 лет</c:v>
                </c:pt>
                <c:pt idx="4">
                  <c:v>от 25 и более</c:v>
                </c:pt>
              </c:strCache>
            </c:strRef>
          </c:cat>
          <c:val>
            <c:numRef>
              <c:f>Лист1!$B$2:$B$6</c:f>
              <c:numCache>
                <c:formatCode>General</c:formatCode>
                <c:ptCount val="5"/>
                <c:pt idx="0">
                  <c:v>3</c:v>
                </c:pt>
                <c:pt idx="1">
                  <c:v>1</c:v>
                </c:pt>
                <c:pt idx="2">
                  <c:v>1</c:v>
                </c:pt>
                <c:pt idx="3">
                  <c:v>5</c:v>
                </c:pt>
                <c:pt idx="4">
                  <c:v>3</c:v>
                </c:pt>
              </c:numCache>
            </c:numRef>
          </c:val>
        </c:ser>
        <c:dLbls>
          <c:showVal val="1"/>
        </c:dLbls>
      </c:pie3DChart>
    </c:plotArea>
    <c:legend>
      <c:legendPos val="r"/>
    </c:legend>
    <c:plotVisOnly val="1"/>
  </c:chart>
  <c:spPr>
    <a:solidFill>
      <a:srgbClr val="1F497D">
        <a:lumMod val="60000"/>
        <a:lumOff val="40000"/>
        <a:alpha val="46000"/>
      </a:srgb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38</Pages>
  <Words>6946</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2020-02-10T07:33:00Z</cp:lastPrinted>
  <dcterms:created xsi:type="dcterms:W3CDTF">2019-07-08T02:14:00Z</dcterms:created>
  <dcterms:modified xsi:type="dcterms:W3CDTF">2020-04-28T03:01:00Z</dcterms:modified>
</cp:coreProperties>
</file>